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17" w:rsidRDefault="00E93417" w:rsidP="00E9341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F5E41">
        <w:rPr>
          <w:b/>
          <w:sz w:val="28"/>
          <w:szCs w:val="28"/>
        </w:rPr>
        <w:t>Аннотаци</w:t>
      </w:r>
      <w:r>
        <w:rPr>
          <w:b/>
          <w:sz w:val="28"/>
          <w:szCs w:val="28"/>
        </w:rPr>
        <w:t>я</w:t>
      </w:r>
      <w:r w:rsidRPr="007F5E41">
        <w:rPr>
          <w:b/>
          <w:sz w:val="28"/>
          <w:szCs w:val="28"/>
        </w:rPr>
        <w:t xml:space="preserve"> к рабоч</w:t>
      </w:r>
      <w:r w:rsidR="00F12D97">
        <w:rPr>
          <w:b/>
          <w:sz w:val="28"/>
          <w:szCs w:val="28"/>
        </w:rPr>
        <w:t>им</w:t>
      </w:r>
      <w:r w:rsidRPr="007F5E41">
        <w:rPr>
          <w:b/>
          <w:sz w:val="28"/>
          <w:szCs w:val="28"/>
        </w:rPr>
        <w:t xml:space="preserve"> программ</w:t>
      </w:r>
      <w:r w:rsidR="00F12D97">
        <w:rPr>
          <w:b/>
          <w:sz w:val="28"/>
          <w:szCs w:val="28"/>
        </w:rPr>
        <w:t>ам</w:t>
      </w:r>
      <w:r w:rsidRPr="007F5E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математике в 5 </w:t>
      </w:r>
      <w:r w:rsidR="00F12D97">
        <w:rPr>
          <w:b/>
          <w:sz w:val="28"/>
          <w:szCs w:val="28"/>
        </w:rPr>
        <w:t xml:space="preserve">– 9 </w:t>
      </w:r>
      <w:r>
        <w:rPr>
          <w:b/>
          <w:sz w:val="28"/>
          <w:szCs w:val="28"/>
        </w:rPr>
        <w:t>класс</w:t>
      </w:r>
      <w:r w:rsidR="00F12D97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>.</w:t>
      </w:r>
    </w:p>
    <w:p w:rsidR="00E93417" w:rsidRDefault="00E93417" w:rsidP="00E9341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12D97" w:rsidRDefault="00F12D97" w:rsidP="00E93417"/>
    <w:p w:rsidR="00F12D97" w:rsidRDefault="00F12D97" w:rsidP="00F12D97">
      <w:pPr>
        <w:rPr>
          <w:b/>
          <w:sz w:val="28"/>
          <w:szCs w:val="28"/>
        </w:rPr>
      </w:pPr>
      <w:r>
        <w:rPr>
          <w:bCs/>
          <w:iCs/>
          <w:sz w:val="22"/>
          <w:szCs w:val="22"/>
        </w:rPr>
        <w:t xml:space="preserve">  </w:t>
      </w:r>
      <w:r w:rsidRPr="00567B97">
        <w:rPr>
          <w:bCs/>
          <w:iCs/>
          <w:sz w:val="22"/>
          <w:szCs w:val="22"/>
        </w:rPr>
        <w:t xml:space="preserve">Программа по математике составлена </w:t>
      </w:r>
      <w:r w:rsidRPr="00567B97">
        <w:rPr>
          <w:sz w:val="22"/>
          <w:szCs w:val="22"/>
        </w:rPr>
        <w:t>в соответствии с требованиями Федерального государственного образовательного стандарта второго поколения основного общего образования</w:t>
      </w:r>
    </w:p>
    <w:p w:rsidR="00F12D97" w:rsidRDefault="00F12D97" w:rsidP="00F12D97">
      <w:pPr>
        <w:jc w:val="both"/>
        <w:rPr>
          <w:sz w:val="22"/>
          <w:szCs w:val="22"/>
        </w:rPr>
      </w:pPr>
      <w:r w:rsidRPr="00567B97">
        <w:rPr>
          <w:bCs/>
          <w:iCs/>
          <w:sz w:val="22"/>
          <w:szCs w:val="22"/>
        </w:rPr>
        <w:t xml:space="preserve">На основе авторских программ под редакцией </w:t>
      </w:r>
      <w:r w:rsidRPr="00567B97">
        <w:rPr>
          <w:sz w:val="22"/>
          <w:szCs w:val="22"/>
        </w:rPr>
        <w:t xml:space="preserve">Г.К. Муравина, О.В. Муравиной- </w:t>
      </w:r>
      <w:r>
        <w:rPr>
          <w:sz w:val="22"/>
          <w:szCs w:val="22"/>
        </w:rPr>
        <w:t>5-9</w:t>
      </w:r>
      <w:r>
        <w:rPr>
          <w:sz w:val="22"/>
          <w:szCs w:val="22"/>
        </w:rPr>
        <w:t xml:space="preserve"> класс</w:t>
      </w:r>
      <w:r>
        <w:rPr>
          <w:sz w:val="22"/>
          <w:szCs w:val="22"/>
        </w:rPr>
        <w:t>ы</w:t>
      </w:r>
      <w:r w:rsidRPr="00567B97">
        <w:rPr>
          <w:sz w:val="22"/>
          <w:szCs w:val="22"/>
        </w:rPr>
        <w:t xml:space="preserve">, </w:t>
      </w:r>
      <w:r>
        <w:rPr>
          <w:sz w:val="22"/>
          <w:szCs w:val="22"/>
        </w:rPr>
        <w:t>Г. К. Шарыгин</w:t>
      </w:r>
      <w:r w:rsidRPr="00567B97">
        <w:rPr>
          <w:sz w:val="22"/>
          <w:szCs w:val="22"/>
        </w:rPr>
        <w:t>. – 7-9 классы</w:t>
      </w:r>
      <w:r>
        <w:rPr>
          <w:sz w:val="22"/>
          <w:szCs w:val="22"/>
        </w:rPr>
        <w:t>.</w:t>
      </w:r>
    </w:p>
    <w:p w:rsidR="00F12D97" w:rsidRDefault="00F12D97" w:rsidP="00E93417">
      <w:pPr>
        <w:rPr>
          <w:sz w:val="22"/>
          <w:szCs w:val="22"/>
        </w:rPr>
      </w:pPr>
      <w:r w:rsidRPr="00567B97">
        <w:rPr>
          <w:color w:val="000000"/>
          <w:sz w:val="22"/>
          <w:szCs w:val="22"/>
        </w:rPr>
        <w:t>В соответствии с требованиями Федерального государственного образовательного ста</w:t>
      </w:r>
      <w:r w:rsidRPr="00567B97">
        <w:rPr>
          <w:color w:val="000000"/>
          <w:sz w:val="22"/>
          <w:szCs w:val="22"/>
        </w:rPr>
        <w:t>н</w:t>
      </w:r>
      <w:r w:rsidRPr="00567B97">
        <w:rPr>
          <w:color w:val="000000"/>
          <w:sz w:val="22"/>
          <w:szCs w:val="22"/>
        </w:rPr>
        <w:t>дарта основного общего образования предмет «Математика» изучается с 5-го по 9-й класс в виде следующих учебных курсов: 5–6 класс – «Математика», 7–9 класс – «Алгебра» и «Ге</w:t>
      </w:r>
      <w:r w:rsidRPr="00567B97">
        <w:rPr>
          <w:color w:val="000000"/>
          <w:sz w:val="22"/>
          <w:szCs w:val="22"/>
        </w:rPr>
        <w:t>о</w:t>
      </w:r>
      <w:r w:rsidRPr="00567B97">
        <w:rPr>
          <w:color w:val="000000"/>
          <w:sz w:val="22"/>
          <w:szCs w:val="22"/>
        </w:rPr>
        <w:t xml:space="preserve">метрия». Общее количество уроков в неделю с 5 по 9 класс составляет </w:t>
      </w:r>
      <w:r>
        <w:rPr>
          <w:sz w:val="22"/>
          <w:szCs w:val="22"/>
        </w:rPr>
        <w:t>25 часов.</w:t>
      </w:r>
    </w:p>
    <w:p w:rsidR="00F12D97" w:rsidRDefault="00F12D97" w:rsidP="00E93417">
      <w:pPr>
        <w:rPr>
          <w:sz w:val="22"/>
          <w:szCs w:val="22"/>
        </w:rPr>
      </w:pPr>
      <w:r w:rsidRPr="00567B97">
        <w:rPr>
          <w:sz w:val="22"/>
          <w:szCs w:val="22"/>
        </w:rPr>
        <w:t>Данный курс позволяет обеспечить как требуемый государственным стандартом необходимый уровень математической подготовки, так и повышенный уровень, я</w:t>
      </w:r>
      <w:r w:rsidRPr="00567B97">
        <w:rPr>
          <w:sz w:val="22"/>
          <w:szCs w:val="22"/>
        </w:rPr>
        <w:t>в</w:t>
      </w:r>
      <w:r w:rsidRPr="00567B97">
        <w:rPr>
          <w:sz w:val="22"/>
          <w:szCs w:val="22"/>
        </w:rPr>
        <w:t>ляющийся достаточным для углубленного изучения предмета.</w:t>
      </w:r>
    </w:p>
    <w:p w:rsidR="00F12D97" w:rsidRPr="00567B97" w:rsidRDefault="00F12D97" w:rsidP="00F12D97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Настоящая программа по математике для основной школы является логическим продо</w:t>
      </w:r>
      <w:r w:rsidRPr="00567B97">
        <w:rPr>
          <w:sz w:val="22"/>
          <w:szCs w:val="22"/>
        </w:rPr>
        <w:t>л</w:t>
      </w:r>
      <w:r w:rsidRPr="00567B97">
        <w:rPr>
          <w:sz w:val="22"/>
          <w:szCs w:val="22"/>
        </w:rPr>
        <w:t xml:space="preserve">жением программы для начальной школы и вместе с ней составляет описание непрерывного курса математики с </w:t>
      </w:r>
      <w:r>
        <w:rPr>
          <w:sz w:val="22"/>
          <w:szCs w:val="22"/>
        </w:rPr>
        <w:t>5</w:t>
      </w:r>
      <w:r w:rsidRPr="00567B97">
        <w:rPr>
          <w:sz w:val="22"/>
          <w:szCs w:val="22"/>
        </w:rPr>
        <w:t>-го по 9-й класс общ</w:t>
      </w:r>
      <w:r w:rsidRPr="00567B97">
        <w:rPr>
          <w:sz w:val="22"/>
          <w:szCs w:val="22"/>
        </w:rPr>
        <w:t>е</w:t>
      </w:r>
      <w:r w:rsidRPr="00567B97">
        <w:rPr>
          <w:sz w:val="22"/>
          <w:szCs w:val="22"/>
        </w:rPr>
        <w:t xml:space="preserve">образовательной школы. </w:t>
      </w:r>
    </w:p>
    <w:p w:rsidR="00F12D97" w:rsidRDefault="00F12D97" w:rsidP="00F12D97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В основе содержания обучения математике лежит овладение учащимися следующими в</w:t>
      </w:r>
      <w:r w:rsidRPr="00567B97">
        <w:rPr>
          <w:sz w:val="22"/>
          <w:szCs w:val="22"/>
        </w:rPr>
        <w:t>и</w:t>
      </w:r>
      <w:r w:rsidRPr="00567B97">
        <w:rPr>
          <w:sz w:val="22"/>
          <w:szCs w:val="22"/>
        </w:rPr>
        <w:t xml:space="preserve">дами компетенций: </w:t>
      </w:r>
      <w:r w:rsidRPr="00567B97">
        <w:rPr>
          <w:b/>
          <w:sz w:val="22"/>
          <w:szCs w:val="22"/>
        </w:rPr>
        <w:t xml:space="preserve">предметной, коммуникативной, организационной </w:t>
      </w:r>
      <w:r w:rsidRPr="00567B97">
        <w:rPr>
          <w:sz w:val="22"/>
          <w:szCs w:val="22"/>
        </w:rPr>
        <w:t>и</w:t>
      </w:r>
      <w:r w:rsidRPr="00567B97">
        <w:rPr>
          <w:b/>
          <w:sz w:val="22"/>
          <w:szCs w:val="22"/>
        </w:rPr>
        <w:t xml:space="preserve"> общекультурной</w:t>
      </w:r>
      <w:r w:rsidRPr="00567B97">
        <w:rPr>
          <w:sz w:val="22"/>
          <w:szCs w:val="22"/>
        </w:rPr>
        <w:t>. В соответствии с этими видами компетенций нами выделены главные содержательно-целевые направления (л</w:t>
      </w:r>
      <w:r w:rsidRPr="00567B97">
        <w:rPr>
          <w:sz w:val="22"/>
          <w:szCs w:val="22"/>
        </w:rPr>
        <w:t>и</w:t>
      </w:r>
      <w:r w:rsidRPr="00567B97">
        <w:rPr>
          <w:sz w:val="22"/>
          <w:szCs w:val="22"/>
        </w:rPr>
        <w:t>нии) развития учащихся средствами предмета «Математика».</w:t>
      </w:r>
    </w:p>
    <w:p w:rsidR="00F12D97" w:rsidRPr="00567B97" w:rsidRDefault="00F12D97" w:rsidP="00F12D97">
      <w:pPr>
        <w:ind w:firstLine="709"/>
        <w:jc w:val="both"/>
        <w:rPr>
          <w:b/>
          <w:color w:val="000000"/>
          <w:sz w:val="22"/>
          <w:szCs w:val="22"/>
        </w:rPr>
      </w:pPr>
      <w:r w:rsidRPr="00567B97">
        <w:rPr>
          <w:b/>
          <w:color w:val="000000"/>
          <w:sz w:val="22"/>
          <w:szCs w:val="22"/>
        </w:rPr>
        <w:t>5–9 классы</w:t>
      </w:r>
    </w:p>
    <w:p w:rsidR="00F12D97" w:rsidRPr="00567B97" w:rsidRDefault="00F12D97" w:rsidP="00F12D97">
      <w:pPr>
        <w:ind w:firstLine="709"/>
        <w:jc w:val="both"/>
        <w:rPr>
          <w:color w:val="000000"/>
          <w:sz w:val="22"/>
          <w:szCs w:val="22"/>
        </w:rPr>
      </w:pPr>
      <w:r w:rsidRPr="00567B97">
        <w:rPr>
          <w:b/>
          <w:color w:val="000000"/>
          <w:sz w:val="22"/>
          <w:szCs w:val="22"/>
        </w:rPr>
        <w:t>Личностными результатами</w:t>
      </w:r>
      <w:r w:rsidRPr="00567B97">
        <w:rPr>
          <w:color w:val="000000"/>
          <w:sz w:val="22"/>
          <w:szCs w:val="22"/>
        </w:rPr>
        <w:t xml:space="preserve"> изучения предмета «Математика» (в виде следующих уче</w:t>
      </w:r>
      <w:r w:rsidRPr="00567B97">
        <w:rPr>
          <w:color w:val="000000"/>
          <w:sz w:val="22"/>
          <w:szCs w:val="22"/>
        </w:rPr>
        <w:t>б</w:t>
      </w:r>
      <w:r w:rsidRPr="00567B97">
        <w:rPr>
          <w:color w:val="000000"/>
          <w:sz w:val="22"/>
          <w:szCs w:val="22"/>
        </w:rPr>
        <w:t>ных курсов: 5</w:t>
      </w:r>
      <w:r w:rsidRPr="00567B97">
        <w:rPr>
          <w:b/>
          <w:color w:val="000000"/>
          <w:sz w:val="22"/>
          <w:szCs w:val="22"/>
        </w:rPr>
        <w:t>–</w:t>
      </w:r>
      <w:r w:rsidRPr="00567B97">
        <w:rPr>
          <w:color w:val="000000"/>
          <w:sz w:val="22"/>
          <w:szCs w:val="22"/>
        </w:rPr>
        <w:t>6 класс – «Математика», 7</w:t>
      </w:r>
      <w:r w:rsidRPr="00567B97">
        <w:rPr>
          <w:b/>
          <w:color w:val="000000"/>
          <w:sz w:val="22"/>
          <w:szCs w:val="22"/>
        </w:rPr>
        <w:t>–</w:t>
      </w:r>
      <w:r w:rsidRPr="00567B97">
        <w:rPr>
          <w:color w:val="000000"/>
          <w:sz w:val="22"/>
          <w:szCs w:val="22"/>
        </w:rPr>
        <w:t>9 класс – «Алгебра» и «Геометрия») являются следующие кач</w:t>
      </w:r>
      <w:r w:rsidRPr="00567B97">
        <w:rPr>
          <w:color w:val="000000"/>
          <w:sz w:val="22"/>
          <w:szCs w:val="22"/>
        </w:rPr>
        <w:t>е</w:t>
      </w:r>
      <w:r w:rsidRPr="00567B97">
        <w:rPr>
          <w:color w:val="000000"/>
          <w:sz w:val="22"/>
          <w:szCs w:val="22"/>
        </w:rPr>
        <w:t>ства:</w:t>
      </w:r>
    </w:p>
    <w:p w:rsidR="00F12D97" w:rsidRPr="00567B97" w:rsidRDefault="00F12D97" w:rsidP="00F12D97">
      <w:pPr>
        <w:jc w:val="both"/>
        <w:rPr>
          <w:color w:val="000000"/>
          <w:sz w:val="22"/>
          <w:szCs w:val="22"/>
        </w:rPr>
      </w:pPr>
      <w:r w:rsidRPr="00567B97">
        <w:rPr>
          <w:b/>
          <w:color w:val="000000"/>
          <w:sz w:val="22"/>
          <w:szCs w:val="22"/>
        </w:rPr>
        <w:t>–</w:t>
      </w:r>
      <w:r w:rsidRPr="00567B97">
        <w:rPr>
          <w:color w:val="000000"/>
          <w:sz w:val="22"/>
          <w:szCs w:val="22"/>
        </w:rPr>
        <w:t xml:space="preserve"> независимость и кр</w:t>
      </w:r>
      <w:r w:rsidRPr="00567B97">
        <w:rPr>
          <w:color w:val="000000"/>
          <w:sz w:val="22"/>
          <w:szCs w:val="22"/>
        </w:rPr>
        <w:t>и</w:t>
      </w:r>
      <w:r w:rsidRPr="00567B97">
        <w:rPr>
          <w:color w:val="000000"/>
          <w:sz w:val="22"/>
          <w:szCs w:val="22"/>
        </w:rPr>
        <w:t xml:space="preserve">тичность мышления; </w:t>
      </w:r>
    </w:p>
    <w:p w:rsidR="00F12D97" w:rsidRPr="00567B97" w:rsidRDefault="00F12D97" w:rsidP="00F12D97">
      <w:pPr>
        <w:jc w:val="both"/>
        <w:rPr>
          <w:color w:val="000000"/>
          <w:sz w:val="22"/>
          <w:szCs w:val="22"/>
        </w:rPr>
      </w:pPr>
      <w:r w:rsidRPr="00567B97">
        <w:rPr>
          <w:b/>
          <w:color w:val="000000"/>
          <w:sz w:val="22"/>
          <w:szCs w:val="22"/>
        </w:rPr>
        <w:t>–</w:t>
      </w:r>
      <w:r w:rsidRPr="00567B97">
        <w:rPr>
          <w:color w:val="000000"/>
          <w:sz w:val="22"/>
          <w:szCs w:val="22"/>
        </w:rPr>
        <w:t xml:space="preserve"> воля и настойчивость в до</w:t>
      </w:r>
      <w:r w:rsidRPr="00567B97">
        <w:rPr>
          <w:color w:val="000000"/>
          <w:sz w:val="22"/>
          <w:szCs w:val="22"/>
        </w:rPr>
        <w:t>с</w:t>
      </w:r>
      <w:r w:rsidRPr="00567B97">
        <w:rPr>
          <w:color w:val="000000"/>
          <w:sz w:val="22"/>
          <w:szCs w:val="22"/>
        </w:rPr>
        <w:t>тижении цели.</w:t>
      </w:r>
    </w:p>
    <w:p w:rsidR="00F12D97" w:rsidRPr="00567B97" w:rsidRDefault="00F12D97" w:rsidP="00F12D97">
      <w:pPr>
        <w:jc w:val="both"/>
        <w:rPr>
          <w:color w:val="000000"/>
          <w:sz w:val="22"/>
          <w:szCs w:val="22"/>
        </w:rPr>
      </w:pPr>
      <w:r w:rsidRPr="00567B97">
        <w:rPr>
          <w:color w:val="000000"/>
          <w:sz w:val="22"/>
          <w:szCs w:val="22"/>
        </w:rPr>
        <w:t>Средством достижения этих результатов является:</w:t>
      </w:r>
    </w:p>
    <w:p w:rsidR="00F12D97" w:rsidRPr="00567B97" w:rsidRDefault="00F12D97" w:rsidP="00F12D97">
      <w:pPr>
        <w:jc w:val="both"/>
        <w:rPr>
          <w:color w:val="000000"/>
          <w:sz w:val="22"/>
          <w:szCs w:val="22"/>
        </w:rPr>
      </w:pPr>
      <w:r w:rsidRPr="00567B97">
        <w:rPr>
          <w:b/>
          <w:color w:val="000000"/>
          <w:sz w:val="22"/>
          <w:szCs w:val="22"/>
        </w:rPr>
        <w:t xml:space="preserve">– </w:t>
      </w:r>
      <w:r w:rsidRPr="00567B97">
        <w:rPr>
          <w:color w:val="000000"/>
          <w:sz w:val="22"/>
          <w:szCs w:val="22"/>
        </w:rPr>
        <w:t>система заданий учебников;</w:t>
      </w:r>
    </w:p>
    <w:p w:rsidR="00F12D97" w:rsidRPr="00567B97" w:rsidRDefault="00F12D97" w:rsidP="00F12D97">
      <w:pPr>
        <w:jc w:val="both"/>
        <w:rPr>
          <w:color w:val="000000"/>
          <w:sz w:val="22"/>
          <w:szCs w:val="22"/>
        </w:rPr>
      </w:pPr>
      <w:r w:rsidRPr="00567B97">
        <w:rPr>
          <w:b/>
          <w:color w:val="000000"/>
          <w:sz w:val="22"/>
          <w:szCs w:val="22"/>
        </w:rPr>
        <w:t>–</w:t>
      </w:r>
      <w:r w:rsidRPr="00567B97">
        <w:rPr>
          <w:color w:val="000000"/>
          <w:sz w:val="22"/>
          <w:szCs w:val="22"/>
        </w:rPr>
        <w:t xml:space="preserve"> представленная в учебниках в явном виде организация материала по принципу мин</w:t>
      </w:r>
      <w:r w:rsidRPr="00567B97">
        <w:rPr>
          <w:color w:val="000000"/>
          <w:sz w:val="22"/>
          <w:szCs w:val="22"/>
        </w:rPr>
        <w:t>и</w:t>
      </w:r>
      <w:r w:rsidRPr="00567B97">
        <w:rPr>
          <w:color w:val="000000"/>
          <w:sz w:val="22"/>
          <w:szCs w:val="22"/>
        </w:rPr>
        <w:t>макса;</w:t>
      </w:r>
    </w:p>
    <w:p w:rsidR="00F12D97" w:rsidRPr="00567B97" w:rsidRDefault="00F12D97" w:rsidP="00F12D97">
      <w:pPr>
        <w:jc w:val="both"/>
        <w:rPr>
          <w:color w:val="000000"/>
          <w:sz w:val="22"/>
          <w:szCs w:val="22"/>
        </w:rPr>
      </w:pPr>
      <w:r w:rsidRPr="00567B97">
        <w:rPr>
          <w:b/>
          <w:color w:val="000000"/>
          <w:sz w:val="22"/>
          <w:szCs w:val="22"/>
        </w:rPr>
        <w:t>–</w:t>
      </w:r>
      <w:r w:rsidRPr="00567B97">
        <w:rPr>
          <w:color w:val="000000"/>
          <w:sz w:val="22"/>
          <w:szCs w:val="22"/>
        </w:rPr>
        <w:t xml:space="preserve"> использование совокупности технологий, ориентированных на развитие самостоятел</w:t>
      </w:r>
      <w:r w:rsidRPr="00567B97">
        <w:rPr>
          <w:color w:val="000000"/>
          <w:sz w:val="22"/>
          <w:szCs w:val="22"/>
        </w:rPr>
        <w:t>ь</w:t>
      </w:r>
      <w:r w:rsidRPr="00567B97">
        <w:rPr>
          <w:color w:val="000000"/>
          <w:sz w:val="22"/>
          <w:szCs w:val="22"/>
        </w:rPr>
        <w:t>ности и критичности мышления: технология проблемного диалога, технология продуктивного чтения, технол</w:t>
      </w:r>
      <w:r w:rsidRPr="00567B97">
        <w:rPr>
          <w:color w:val="000000"/>
          <w:sz w:val="22"/>
          <w:szCs w:val="22"/>
        </w:rPr>
        <w:t>о</w:t>
      </w:r>
      <w:r w:rsidRPr="00567B97">
        <w:rPr>
          <w:color w:val="000000"/>
          <w:sz w:val="22"/>
          <w:szCs w:val="22"/>
        </w:rPr>
        <w:t>гия оценивания.</w:t>
      </w:r>
    </w:p>
    <w:p w:rsidR="00F12D97" w:rsidRPr="00567B97" w:rsidRDefault="00F12D97" w:rsidP="00F12D97">
      <w:pPr>
        <w:widowControl w:val="0"/>
        <w:spacing w:before="120" w:after="120"/>
        <w:ind w:firstLine="284"/>
        <w:jc w:val="both"/>
        <w:rPr>
          <w:color w:val="000000"/>
          <w:sz w:val="22"/>
          <w:szCs w:val="22"/>
        </w:rPr>
      </w:pPr>
      <w:r w:rsidRPr="00567B97">
        <w:rPr>
          <w:b/>
          <w:i/>
          <w:color w:val="000000"/>
          <w:sz w:val="22"/>
          <w:szCs w:val="22"/>
        </w:rPr>
        <w:t>Метапредметными</w:t>
      </w:r>
      <w:r w:rsidRPr="00567B97">
        <w:rPr>
          <w:color w:val="000000"/>
          <w:sz w:val="22"/>
          <w:szCs w:val="22"/>
        </w:rPr>
        <w:t xml:space="preserve"> результатами изучения курса «Математика» является формирование униве</w:t>
      </w:r>
      <w:r w:rsidRPr="00567B97">
        <w:rPr>
          <w:color w:val="000000"/>
          <w:sz w:val="22"/>
          <w:szCs w:val="22"/>
        </w:rPr>
        <w:t>р</w:t>
      </w:r>
      <w:r w:rsidRPr="00567B97">
        <w:rPr>
          <w:color w:val="000000"/>
          <w:sz w:val="22"/>
          <w:szCs w:val="22"/>
        </w:rPr>
        <w:t>сальных учебных действий (УУД).</w:t>
      </w:r>
    </w:p>
    <w:p w:rsidR="00F12D97" w:rsidRPr="00567B97" w:rsidRDefault="00F12D97" w:rsidP="00F12D97">
      <w:pPr>
        <w:widowControl w:val="0"/>
        <w:spacing w:before="120" w:after="120"/>
        <w:ind w:firstLine="284"/>
        <w:jc w:val="both"/>
        <w:rPr>
          <w:b/>
          <w:sz w:val="22"/>
          <w:szCs w:val="22"/>
        </w:rPr>
      </w:pPr>
      <w:r w:rsidRPr="00567B97">
        <w:rPr>
          <w:b/>
          <w:i/>
          <w:sz w:val="22"/>
          <w:szCs w:val="22"/>
          <w:u w:val="single"/>
        </w:rPr>
        <w:t>Регулятивные УУД</w:t>
      </w:r>
      <w:r w:rsidRPr="00567B97">
        <w:rPr>
          <w:b/>
          <w:sz w:val="22"/>
          <w:szCs w:val="22"/>
        </w:rPr>
        <w:t>:</w:t>
      </w:r>
    </w:p>
    <w:p w:rsidR="00F12D97" w:rsidRPr="00567B97" w:rsidRDefault="00F12D97" w:rsidP="00F12D97">
      <w:pPr>
        <w:widowControl w:val="0"/>
        <w:ind w:firstLine="284"/>
        <w:jc w:val="both"/>
        <w:rPr>
          <w:b/>
          <w:i/>
          <w:sz w:val="22"/>
          <w:szCs w:val="22"/>
        </w:rPr>
      </w:pPr>
      <w:r w:rsidRPr="00567B97">
        <w:rPr>
          <w:b/>
          <w:i/>
          <w:sz w:val="22"/>
          <w:szCs w:val="22"/>
        </w:rPr>
        <w:t>5</w:t>
      </w:r>
      <w:r w:rsidRPr="00567B97">
        <w:rPr>
          <w:b/>
          <w:color w:val="000000"/>
          <w:sz w:val="22"/>
          <w:szCs w:val="22"/>
        </w:rPr>
        <w:t>–</w:t>
      </w:r>
      <w:r w:rsidRPr="00567B97">
        <w:rPr>
          <w:b/>
          <w:i/>
          <w:sz w:val="22"/>
          <w:szCs w:val="22"/>
        </w:rPr>
        <w:t>6-й классы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самостоятельно </w:t>
      </w:r>
      <w:r w:rsidRPr="00567B97">
        <w:rPr>
          <w:b w:val="0"/>
          <w:bCs w:val="0"/>
          <w:i/>
          <w:sz w:val="22"/>
          <w:szCs w:val="22"/>
        </w:rPr>
        <w:t>обнаруживать</w:t>
      </w:r>
      <w:r w:rsidRPr="00567B97">
        <w:rPr>
          <w:b w:val="0"/>
          <w:bCs w:val="0"/>
          <w:sz w:val="22"/>
          <w:szCs w:val="22"/>
        </w:rPr>
        <w:t xml:space="preserve"> и формулировать учебную проблему, определять цель уче</w:t>
      </w:r>
      <w:r w:rsidRPr="00567B97">
        <w:rPr>
          <w:b w:val="0"/>
          <w:bCs w:val="0"/>
          <w:sz w:val="22"/>
          <w:szCs w:val="22"/>
        </w:rPr>
        <w:t>б</w:t>
      </w:r>
      <w:r w:rsidRPr="00567B97">
        <w:rPr>
          <w:b w:val="0"/>
          <w:bCs w:val="0"/>
          <w:sz w:val="22"/>
          <w:szCs w:val="22"/>
        </w:rPr>
        <w:t>ной деятельности, выбирать тему проекта;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выдвигать</w:t>
      </w:r>
      <w:r w:rsidRPr="00567B97">
        <w:rPr>
          <w:b w:val="0"/>
          <w:bCs w:val="0"/>
          <w:sz w:val="22"/>
          <w:szCs w:val="22"/>
        </w:rPr>
        <w:t xml:space="preserve"> версии решения проблемы, осознавать </w:t>
      </w:r>
      <w:r w:rsidRPr="00567B97">
        <w:rPr>
          <w:color w:val="000000"/>
          <w:sz w:val="22"/>
          <w:szCs w:val="22"/>
        </w:rPr>
        <w:t xml:space="preserve"> </w:t>
      </w:r>
      <w:r w:rsidRPr="00567B97">
        <w:rPr>
          <w:b w:val="0"/>
          <w:color w:val="000000"/>
          <w:sz w:val="22"/>
          <w:szCs w:val="22"/>
        </w:rPr>
        <w:t>(</w:t>
      </w:r>
      <w:r w:rsidRPr="00567B97">
        <w:rPr>
          <w:b w:val="0"/>
          <w:sz w:val="22"/>
          <w:szCs w:val="22"/>
        </w:rPr>
        <w:t>и интерпретировать в случае необход</w:t>
      </w:r>
      <w:r w:rsidRPr="00567B97">
        <w:rPr>
          <w:b w:val="0"/>
          <w:sz w:val="22"/>
          <w:szCs w:val="22"/>
        </w:rPr>
        <w:t>и</w:t>
      </w:r>
      <w:r w:rsidRPr="00567B97">
        <w:rPr>
          <w:b w:val="0"/>
          <w:sz w:val="22"/>
          <w:szCs w:val="22"/>
        </w:rPr>
        <w:t>мости)</w:t>
      </w:r>
      <w:r w:rsidRPr="00567B97">
        <w:rPr>
          <w:sz w:val="22"/>
          <w:szCs w:val="22"/>
        </w:rPr>
        <w:t xml:space="preserve"> </w:t>
      </w:r>
      <w:r w:rsidRPr="00567B97">
        <w:rPr>
          <w:b w:val="0"/>
          <w:bCs w:val="0"/>
          <w:sz w:val="22"/>
          <w:szCs w:val="22"/>
        </w:rPr>
        <w:t>конечный результат, выбирать средства достижения цели из предложенных, а также искать их самостоятел</w:t>
      </w:r>
      <w:r w:rsidRPr="00567B97">
        <w:rPr>
          <w:b w:val="0"/>
          <w:bCs w:val="0"/>
          <w:sz w:val="22"/>
          <w:szCs w:val="22"/>
        </w:rPr>
        <w:t>ь</w:t>
      </w:r>
      <w:r w:rsidRPr="00567B97">
        <w:rPr>
          <w:b w:val="0"/>
          <w:bCs w:val="0"/>
          <w:sz w:val="22"/>
          <w:szCs w:val="22"/>
        </w:rPr>
        <w:t>но;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составлять</w:t>
      </w:r>
      <w:r w:rsidRPr="00567B97">
        <w:rPr>
          <w:b w:val="0"/>
          <w:bCs w:val="0"/>
          <w:sz w:val="22"/>
          <w:szCs w:val="22"/>
        </w:rPr>
        <w:t xml:space="preserve"> (индивидуально или в группе) план решения проблемы (выполнения прое</w:t>
      </w:r>
      <w:r w:rsidRPr="00567B97">
        <w:rPr>
          <w:b w:val="0"/>
          <w:bCs w:val="0"/>
          <w:sz w:val="22"/>
          <w:szCs w:val="22"/>
        </w:rPr>
        <w:t>к</w:t>
      </w:r>
      <w:r w:rsidRPr="00567B97">
        <w:rPr>
          <w:b w:val="0"/>
          <w:bCs w:val="0"/>
          <w:sz w:val="22"/>
          <w:szCs w:val="22"/>
        </w:rPr>
        <w:t>та);</w:t>
      </w:r>
    </w:p>
    <w:p w:rsidR="00F12D97" w:rsidRPr="00726076" w:rsidRDefault="00F12D97" w:rsidP="00F12D97">
      <w:pPr>
        <w:pStyle w:val="a5"/>
        <w:jc w:val="both"/>
        <w:rPr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работая по плану, </w:t>
      </w:r>
      <w:r w:rsidRPr="00567B97">
        <w:rPr>
          <w:b w:val="0"/>
          <w:bCs w:val="0"/>
          <w:i/>
          <w:sz w:val="22"/>
          <w:szCs w:val="22"/>
        </w:rPr>
        <w:t>сверять</w:t>
      </w:r>
      <w:r w:rsidRPr="00567B97">
        <w:rPr>
          <w:b w:val="0"/>
          <w:bCs w:val="0"/>
          <w:sz w:val="22"/>
          <w:szCs w:val="22"/>
        </w:rPr>
        <w:t xml:space="preserve"> свои действия с целью и, при необходимости, исправлять ошибки сам</w:t>
      </w:r>
      <w:r w:rsidRPr="00567B97">
        <w:rPr>
          <w:b w:val="0"/>
          <w:bCs w:val="0"/>
          <w:sz w:val="22"/>
          <w:szCs w:val="22"/>
        </w:rPr>
        <w:t>о</w:t>
      </w:r>
      <w:r w:rsidRPr="00567B97">
        <w:rPr>
          <w:b w:val="0"/>
          <w:bCs w:val="0"/>
          <w:sz w:val="22"/>
          <w:szCs w:val="22"/>
        </w:rPr>
        <w:t xml:space="preserve">стоятельно (в том числе </w:t>
      </w:r>
      <w:r w:rsidRPr="00567B97">
        <w:rPr>
          <w:sz w:val="22"/>
          <w:szCs w:val="22"/>
        </w:rPr>
        <w:t>и корректировать план)</w:t>
      </w:r>
      <w:r w:rsidRPr="00567B97">
        <w:rPr>
          <w:b w:val="0"/>
          <w:bCs w:val="0"/>
          <w:sz w:val="22"/>
          <w:szCs w:val="22"/>
        </w:rPr>
        <w:t xml:space="preserve">– в диалоге с учителем </w:t>
      </w:r>
      <w:r w:rsidRPr="00567B97">
        <w:rPr>
          <w:b w:val="0"/>
          <w:bCs w:val="0"/>
          <w:i/>
          <w:sz w:val="22"/>
          <w:szCs w:val="22"/>
        </w:rPr>
        <w:t>совершенствовать</w:t>
      </w:r>
      <w:r w:rsidRPr="00567B97">
        <w:rPr>
          <w:b w:val="0"/>
          <w:bCs w:val="0"/>
          <w:sz w:val="22"/>
          <w:szCs w:val="22"/>
        </w:rPr>
        <w:t xml:space="preserve"> самостоятельно выработанные критерии оце</w:t>
      </w:r>
      <w:r w:rsidRPr="00567B97">
        <w:rPr>
          <w:b w:val="0"/>
          <w:bCs w:val="0"/>
          <w:sz w:val="22"/>
          <w:szCs w:val="22"/>
        </w:rPr>
        <w:t>н</w:t>
      </w:r>
      <w:r w:rsidRPr="00567B97">
        <w:rPr>
          <w:b w:val="0"/>
          <w:bCs w:val="0"/>
          <w:sz w:val="22"/>
          <w:szCs w:val="22"/>
        </w:rPr>
        <w:t>ки.</w:t>
      </w:r>
    </w:p>
    <w:p w:rsidR="00F12D97" w:rsidRPr="00567B97" w:rsidRDefault="00F12D97" w:rsidP="00F12D97">
      <w:pPr>
        <w:pStyle w:val="a5"/>
        <w:ind w:firstLine="284"/>
        <w:jc w:val="both"/>
        <w:rPr>
          <w:b w:val="0"/>
          <w:bCs w:val="0"/>
          <w:sz w:val="22"/>
          <w:szCs w:val="22"/>
        </w:rPr>
      </w:pPr>
    </w:p>
    <w:p w:rsidR="00F12D97" w:rsidRPr="00567B97" w:rsidRDefault="00F12D97" w:rsidP="00F12D97">
      <w:pPr>
        <w:widowControl w:val="0"/>
        <w:ind w:firstLine="284"/>
        <w:jc w:val="both"/>
        <w:rPr>
          <w:b/>
          <w:i/>
          <w:sz w:val="22"/>
          <w:szCs w:val="22"/>
        </w:rPr>
      </w:pPr>
      <w:r w:rsidRPr="00567B97">
        <w:rPr>
          <w:b/>
          <w:i/>
          <w:sz w:val="22"/>
          <w:szCs w:val="22"/>
        </w:rPr>
        <w:t>7</w:t>
      </w:r>
      <w:r w:rsidRPr="00567B97">
        <w:rPr>
          <w:b/>
          <w:color w:val="000000"/>
          <w:sz w:val="22"/>
          <w:szCs w:val="22"/>
        </w:rPr>
        <w:t>–</w:t>
      </w:r>
      <w:r w:rsidRPr="00567B97">
        <w:rPr>
          <w:b/>
          <w:i/>
          <w:sz w:val="22"/>
          <w:szCs w:val="22"/>
        </w:rPr>
        <w:t>9-й классы</w:t>
      </w:r>
    </w:p>
    <w:p w:rsidR="00F12D97" w:rsidRPr="00567B97" w:rsidRDefault="00F12D97" w:rsidP="00F12D97">
      <w:pPr>
        <w:widowControl w:val="0"/>
        <w:ind w:firstLine="284"/>
        <w:jc w:val="both"/>
        <w:rPr>
          <w:i/>
          <w:sz w:val="22"/>
          <w:szCs w:val="22"/>
        </w:rPr>
      </w:pP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самостоятельно </w:t>
      </w:r>
      <w:r w:rsidRPr="00567B97">
        <w:rPr>
          <w:b w:val="0"/>
          <w:bCs w:val="0"/>
          <w:i/>
          <w:sz w:val="22"/>
          <w:szCs w:val="22"/>
        </w:rPr>
        <w:t>обнаруживать</w:t>
      </w:r>
      <w:r w:rsidRPr="00567B97">
        <w:rPr>
          <w:b w:val="0"/>
          <w:bCs w:val="0"/>
          <w:sz w:val="22"/>
          <w:szCs w:val="22"/>
        </w:rPr>
        <w:t xml:space="preserve"> и </w:t>
      </w:r>
      <w:r w:rsidRPr="00567B97">
        <w:rPr>
          <w:b w:val="0"/>
          <w:bCs w:val="0"/>
          <w:i/>
          <w:sz w:val="22"/>
          <w:szCs w:val="22"/>
        </w:rPr>
        <w:t>формулировать</w:t>
      </w:r>
      <w:r w:rsidRPr="00567B97">
        <w:rPr>
          <w:b w:val="0"/>
          <w:bCs w:val="0"/>
          <w:sz w:val="22"/>
          <w:szCs w:val="22"/>
        </w:rPr>
        <w:t xml:space="preserve"> проблему в классной и индивидуальной учебной деятельности;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выдвигать</w:t>
      </w:r>
      <w:r w:rsidRPr="00567B97">
        <w:rPr>
          <w:b w:val="0"/>
          <w:bCs w:val="0"/>
          <w:sz w:val="22"/>
          <w:szCs w:val="22"/>
        </w:rPr>
        <w:t xml:space="preserve"> версии решения проблемы, осознавать конечный результат, выбирать средства достижения цели из пре</w:t>
      </w:r>
      <w:r w:rsidRPr="00567B97">
        <w:rPr>
          <w:b w:val="0"/>
          <w:bCs w:val="0"/>
          <w:sz w:val="22"/>
          <w:szCs w:val="22"/>
        </w:rPr>
        <w:t>д</w:t>
      </w:r>
      <w:r w:rsidRPr="00567B97">
        <w:rPr>
          <w:b w:val="0"/>
          <w:bCs w:val="0"/>
          <w:sz w:val="22"/>
          <w:szCs w:val="22"/>
        </w:rPr>
        <w:t>ложенных или их искать самостоятельно;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составлять</w:t>
      </w:r>
      <w:r w:rsidRPr="00567B97">
        <w:rPr>
          <w:b w:val="0"/>
          <w:bCs w:val="0"/>
          <w:sz w:val="22"/>
          <w:szCs w:val="22"/>
        </w:rPr>
        <w:t xml:space="preserve"> (индивидуально или в группе) план решения проблемы (выполнения прое</w:t>
      </w:r>
      <w:r w:rsidRPr="00567B97">
        <w:rPr>
          <w:b w:val="0"/>
          <w:bCs w:val="0"/>
          <w:sz w:val="22"/>
          <w:szCs w:val="22"/>
        </w:rPr>
        <w:t>к</w:t>
      </w:r>
      <w:r w:rsidRPr="00567B97">
        <w:rPr>
          <w:b w:val="0"/>
          <w:bCs w:val="0"/>
          <w:sz w:val="22"/>
          <w:szCs w:val="22"/>
        </w:rPr>
        <w:t>та);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подбирать</w:t>
      </w:r>
      <w:r w:rsidRPr="00567B97">
        <w:rPr>
          <w:b w:val="0"/>
          <w:bCs w:val="0"/>
          <w:sz w:val="22"/>
          <w:szCs w:val="22"/>
        </w:rPr>
        <w:t xml:space="preserve"> к каждой проблеме (задаче) адекватную ей теоретическую модель;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lastRenderedPageBreak/>
        <w:t xml:space="preserve">– работая по предложенному или самостоятельно составленному плану, </w:t>
      </w:r>
      <w:r w:rsidRPr="00567B97">
        <w:rPr>
          <w:b w:val="0"/>
          <w:bCs w:val="0"/>
          <w:i/>
          <w:sz w:val="22"/>
          <w:szCs w:val="22"/>
        </w:rPr>
        <w:t>использовать</w:t>
      </w:r>
      <w:r w:rsidRPr="00567B97">
        <w:rPr>
          <w:b w:val="0"/>
          <w:bCs w:val="0"/>
          <w:sz w:val="22"/>
          <w:szCs w:val="22"/>
        </w:rPr>
        <w:t xml:space="preserve"> наряду с основными и дополнительные средства (справочная литература, сложные приборы, компь</w:t>
      </w:r>
      <w:r w:rsidRPr="00567B97">
        <w:rPr>
          <w:b w:val="0"/>
          <w:bCs w:val="0"/>
          <w:sz w:val="22"/>
          <w:szCs w:val="22"/>
        </w:rPr>
        <w:t>ю</w:t>
      </w:r>
      <w:r w:rsidRPr="00567B97">
        <w:rPr>
          <w:b w:val="0"/>
          <w:bCs w:val="0"/>
          <w:sz w:val="22"/>
          <w:szCs w:val="22"/>
        </w:rPr>
        <w:t>тер);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планировать</w:t>
      </w:r>
      <w:r w:rsidRPr="00567B97">
        <w:rPr>
          <w:b w:val="0"/>
          <w:bCs w:val="0"/>
          <w:sz w:val="22"/>
          <w:szCs w:val="22"/>
        </w:rPr>
        <w:t xml:space="preserve"> свою индивидуальную образовательную траекторию;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работать</w:t>
      </w:r>
      <w:r w:rsidRPr="00567B97">
        <w:rPr>
          <w:b w:val="0"/>
          <w:bCs w:val="0"/>
          <w:sz w:val="22"/>
          <w:szCs w:val="22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</w:t>
      </w:r>
      <w:r w:rsidRPr="00567B97">
        <w:rPr>
          <w:b w:val="0"/>
          <w:bCs w:val="0"/>
          <w:sz w:val="22"/>
          <w:szCs w:val="22"/>
        </w:rPr>
        <w:t>р</w:t>
      </w:r>
      <w:r w:rsidRPr="00567B97">
        <w:rPr>
          <w:b w:val="0"/>
          <w:bCs w:val="0"/>
          <w:sz w:val="22"/>
          <w:szCs w:val="22"/>
        </w:rPr>
        <w:t>нет);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свободно </w:t>
      </w:r>
      <w:r w:rsidRPr="00567B97">
        <w:rPr>
          <w:b w:val="0"/>
          <w:bCs w:val="0"/>
          <w:i/>
          <w:sz w:val="22"/>
          <w:szCs w:val="22"/>
        </w:rPr>
        <w:t>пользоваться</w:t>
      </w:r>
      <w:r w:rsidRPr="00567B97">
        <w:rPr>
          <w:b w:val="0"/>
          <w:bCs w:val="0"/>
          <w:sz w:val="22"/>
          <w:szCs w:val="22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в ходе представления проекта </w:t>
      </w:r>
      <w:r w:rsidRPr="00567B97">
        <w:rPr>
          <w:b w:val="0"/>
          <w:bCs w:val="0"/>
          <w:i/>
          <w:sz w:val="22"/>
          <w:szCs w:val="22"/>
        </w:rPr>
        <w:t>давать оценку</w:t>
      </w:r>
      <w:r w:rsidRPr="00567B97">
        <w:rPr>
          <w:b w:val="0"/>
          <w:bCs w:val="0"/>
          <w:sz w:val="22"/>
          <w:szCs w:val="22"/>
        </w:rPr>
        <w:t xml:space="preserve"> его результатам;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самостоятельно </w:t>
      </w:r>
      <w:r w:rsidRPr="00567B97">
        <w:rPr>
          <w:b w:val="0"/>
          <w:bCs w:val="0"/>
          <w:i/>
          <w:sz w:val="22"/>
          <w:szCs w:val="22"/>
        </w:rPr>
        <w:t>осознавать</w:t>
      </w:r>
      <w:r w:rsidRPr="00567B97">
        <w:rPr>
          <w:b w:val="0"/>
          <w:bCs w:val="0"/>
          <w:sz w:val="22"/>
          <w:szCs w:val="22"/>
        </w:rPr>
        <w:t xml:space="preserve"> причины своего успеха или неуспеха и находить способы вых</w:t>
      </w:r>
      <w:r w:rsidRPr="00567B97">
        <w:rPr>
          <w:b w:val="0"/>
          <w:bCs w:val="0"/>
          <w:sz w:val="22"/>
          <w:szCs w:val="22"/>
        </w:rPr>
        <w:t>о</w:t>
      </w:r>
      <w:r w:rsidRPr="00567B97">
        <w:rPr>
          <w:b w:val="0"/>
          <w:bCs w:val="0"/>
          <w:sz w:val="22"/>
          <w:szCs w:val="22"/>
        </w:rPr>
        <w:t>да из ситуации неуспеха;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уметь оценить</w:t>
      </w:r>
      <w:r w:rsidRPr="00567B97">
        <w:rPr>
          <w:b w:val="0"/>
          <w:bCs w:val="0"/>
          <w:sz w:val="22"/>
          <w:szCs w:val="22"/>
        </w:rPr>
        <w:t xml:space="preserve"> степень успешности своей индивидуальной образовательной деятельн</w:t>
      </w:r>
      <w:r w:rsidRPr="00567B97">
        <w:rPr>
          <w:b w:val="0"/>
          <w:bCs w:val="0"/>
          <w:sz w:val="22"/>
          <w:szCs w:val="22"/>
        </w:rPr>
        <w:t>о</w:t>
      </w:r>
      <w:r w:rsidRPr="00567B97">
        <w:rPr>
          <w:b w:val="0"/>
          <w:bCs w:val="0"/>
          <w:sz w:val="22"/>
          <w:szCs w:val="22"/>
        </w:rPr>
        <w:t>сти;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давать оценку</w:t>
      </w:r>
      <w:r w:rsidRPr="00567B97">
        <w:rPr>
          <w:b w:val="0"/>
          <w:bCs w:val="0"/>
          <w:sz w:val="22"/>
          <w:szCs w:val="22"/>
        </w:rPr>
        <w:t xml:space="preserve"> своим личностным качествам и чертам характера («каков я»), определять направл</w:t>
      </w:r>
      <w:r w:rsidRPr="00567B97">
        <w:rPr>
          <w:b w:val="0"/>
          <w:bCs w:val="0"/>
          <w:sz w:val="22"/>
          <w:szCs w:val="22"/>
        </w:rPr>
        <w:t>е</w:t>
      </w:r>
      <w:r w:rsidRPr="00567B97">
        <w:rPr>
          <w:b w:val="0"/>
          <w:bCs w:val="0"/>
          <w:sz w:val="22"/>
          <w:szCs w:val="22"/>
        </w:rPr>
        <w:t>ния своего развития («каким я хочу стать», «что мне для этого надо сделать»).</w:t>
      </w:r>
    </w:p>
    <w:p w:rsidR="00F12D97" w:rsidRPr="00567B97" w:rsidRDefault="00F12D97" w:rsidP="00F12D97">
      <w:pPr>
        <w:jc w:val="both"/>
        <w:rPr>
          <w:sz w:val="22"/>
          <w:szCs w:val="22"/>
        </w:rPr>
      </w:pPr>
    </w:p>
    <w:p w:rsidR="00F12D97" w:rsidRPr="00567B97" w:rsidRDefault="00F12D97" w:rsidP="00F12D97">
      <w:pPr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Средством формирования</w:t>
      </w:r>
      <w:r w:rsidRPr="00567B97">
        <w:rPr>
          <w:sz w:val="22"/>
          <w:szCs w:val="22"/>
        </w:rPr>
        <w:t xml:space="preserve"> регулятивных УУД служат технология проблемн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>го диалога на этапе изучения нового материала и технология оценивания образовательных достижений (учебных усп</w:t>
      </w:r>
      <w:r w:rsidRPr="00567B97">
        <w:rPr>
          <w:sz w:val="22"/>
          <w:szCs w:val="22"/>
        </w:rPr>
        <w:t>е</w:t>
      </w:r>
      <w:r w:rsidRPr="00567B97">
        <w:rPr>
          <w:sz w:val="22"/>
          <w:szCs w:val="22"/>
        </w:rPr>
        <w:t xml:space="preserve">хов). </w:t>
      </w:r>
    </w:p>
    <w:p w:rsidR="00F12D97" w:rsidRPr="00567B97" w:rsidRDefault="00F12D97" w:rsidP="00F12D97">
      <w:pPr>
        <w:widowControl w:val="0"/>
        <w:spacing w:before="120" w:after="120"/>
        <w:ind w:firstLine="284"/>
        <w:jc w:val="both"/>
        <w:rPr>
          <w:b/>
          <w:i/>
          <w:sz w:val="22"/>
          <w:szCs w:val="22"/>
          <w:u w:val="single"/>
        </w:rPr>
      </w:pPr>
      <w:r w:rsidRPr="00567B97">
        <w:rPr>
          <w:b/>
          <w:i/>
          <w:sz w:val="22"/>
          <w:szCs w:val="22"/>
          <w:u w:val="single"/>
        </w:rPr>
        <w:t>Познавательные УУД:</w:t>
      </w:r>
    </w:p>
    <w:p w:rsidR="00F12D97" w:rsidRPr="00567B97" w:rsidRDefault="00F12D97" w:rsidP="00F12D97">
      <w:pPr>
        <w:widowControl w:val="0"/>
        <w:ind w:firstLine="284"/>
        <w:jc w:val="both"/>
        <w:rPr>
          <w:b/>
          <w:i/>
          <w:sz w:val="22"/>
          <w:szCs w:val="22"/>
        </w:rPr>
      </w:pPr>
      <w:r w:rsidRPr="00567B97">
        <w:rPr>
          <w:b/>
          <w:i/>
          <w:sz w:val="22"/>
          <w:szCs w:val="22"/>
        </w:rPr>
        <w:t>5</w:t>
      </w:r>
      <w:r w:rsidRPr="00567B97">
        <w:rPr>
          <w:b/>
          <w:color w:val="000000"/>
          <w:sz w:val="22"/>
          <w:szCs w:val="22"/>
        </w:rPr>
        <w:t>–</w:t>
      </w:r>
      <w:r w:rsidRPr="00567B97">
        <w:rPr>
          <w:b/>
          <w:i/>
          <w:sz w:val="22"/>
          <w:szCs w:val="22"/>
        </w:rPr>
        <w:t>9-й классы</w:t>
      </w:r>
    </w:p>
    <w:p w:rsidR="00F12D97" w:rsidRPr="00567B97" w:rsidRDefault="00F12D97" w:rsidP="00F12D97">
      <w:pPr>
        <w:widowControl w:val="0"/>
        <w:ind w:firstLine="284"/>
        <w:jc w:val="both"/>
        <w:rPr>
          <w:i/>
          <w:sz w:val="22"/>
          <w:szCs w:val="22"/>
        </w:rPr>
      </w:pP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анализировать, сравнивать, классифицировать и обобщать</w:t>
      </w:r>
      <w:r w:rsidRPr="00567B97">
        <w:rPr>
          <w:b w:val="0"/>
          <w:bCs w:val="0"/>
          <w:sz w:val="22"/>
          <w:szCs w:val="22"/>
        </w:rPr>
        <w:t xml:space="preserve"> факты и явления;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осуществлять</w:t>
      </w:r>
      <w:r w:rsidRPr="00567B97">
        <w:rPr>
          <w:b w:val="0"/>
          <w:bCs w:val="0"/>
          <w:sz w:val="22"/>
          <w:szCs w:val="22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</w:t>
      </w:r>
      <w:r w:rsidRPr="00567B97">
        <w:rPr>
          <w:b w:val="0"/>
          <w:bCs w:val="0"/>
          <w:sz w:val="22"/>
          <w:szCs w:val="22"/>
        </w:rPr>
        <w:t>о</w:t>
      </w:r>
      <w:r w:rsidRPr="00567B97">
        <w:rPr>
          <w:b w:val="0"/>
          <w:bCs w:val="0"/>
          <w:sz w:val="22"/>
          <w:szCs w:val="22"/>
        </w:rPr>
        <w:t>мического деления (на основе отрицания);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строить</w:t>
      </w:r>
      <w:r w:rsidRPr="00567B97">
        <w:rPr>
          <w:b w:val="0"/>
          <w:bCs w:val="0"/>
          <w:sz w:val="22"/>
          <w:szCs w:val="22"/>
        </w:rPr>
        <w:t xml:space="preserve"> логически обоснованное рассуждение, включающее установление причинно-следственных связей;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создавать</w:t>
      </w:r>
      <w:r w:rsidRPr="00567B97">
        <w:rPr>
          <w:b w:val="0"/>
          <w:bCs w:val="0"/>
          <w:sz w:val="22"/>
          <w:szCs w:val="22"/>
        </w:rPr>
        <w:t xml:space="preserve"> математические модели;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color w:val="000000"/>
          <w:sz w:val="22"/>
          <w:szCs w:val="22"/>
        </w:rPr>
        <w:t>– с</w:t>
      </w:r>
      <w:r w:rsidRPr="00567B97">
        <w:rPr>
          <w:b w:val="0"/>
          <w:bCs w:val="0"/>
          <w:sz w:val="22"/>
          <w:szCs w:val="22"/>
        </w:rPr>
        <w:t>оставлять тезисы, различные виды планов (простых, сложных и т.п.). Преобразовывать информ</w:t>
      </w:r>
      <w:r w:rsidRPr="00567B97">
        <w:rPr>
          <w:b w:val="0"/>
          <w:bCs w:val="0"/>
          <w:sz w:val="22"/>
          <w:szCs w:val="22"/>
        </w:rPr>
        <w:t>а</w:t>
      </w:r>
      <w:r w:rsidRPr="00567B97">
        <w:rPr>
          <w:b w:val="0"/>
          <w:bCs w:val="0"/>
          <w:sz w:val="22"/>
          <w:szCs w:val="22"/>
        </w:rPr>
        <w:t>цию из одного вида в другой (таблицу в текст, диаграмму и пр.);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color w:val="000000"/>
          <w:sz w:val="22"/>
          <w:szCs w:val="22"/>
        </w:rPr>
        <w:t xml:space="preserve">– </w:t>
      </w:r>
      <w:r w:rsidRPr="00567B97">
        <w:rPr>
          <w:b w:val="0"/>
          <w:i/>
          <w:color w:val="000000"/>
          <w:sz w:val="22"/>
          <w:szCs w:val="22"/>
        </w:rPr>
        <w:t>в</w:t>
      </w:r>
      <w:r w:rsidRPr="00567B97">
        <w:rPr>
          <w:b w:val="0"/>
          <w:bCs w:val="0"/>
          <w:i/>
          <w:sz w:val="22"/>
          <w:szCs w:val="22"/>
        </w:rPr>
        <w:t>ычитывать</w:t>
      </w:r>
      <w:r w:rsidRPr="00567B97">
        <w:rPr>
          <w:b w:val="0"/>
          <w:bCs w:val="0"/>
          <w:sz w:val="22"/>
          <w:szCs w:val="22"/>
        </w:rPr>
        <w:t xml:space="preserve"> все уровни текстовой информации. 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color w:val="00000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уметь определять</w:t>
      </w:r>
      <w:r w:rsidRPr="00567B97">
        <w:rPr>
          <w:b w:val="0"/>
          <w:bCs w:val="0"/>
          <w:sz w:val="22"/>
          <w:szCs w:val="22"/>
        </w:rPr>
        <w:t xml:space="preserve"> возможные источники необходимых сведений, производить поиск и</w:t>
      </w:r>
      <w:r w:rsidRPr="00567B97">
        <w:rPr>
          <w:b w:val="0"/>
          <w:bCs w:val="0"/>
          <w:sz w:val="22"/>
          <w:szCs w:val="22"/>
        </w:rPr>
        <w:t>н</w:t>
      </w:r>
      <w:r w:rsidRPr="00567B97">
        <w:rPr>
          <w:b w:val="0"/>
          <w:bCs w:val="0"/>
          <w:sz w:val="22"/>
          <w:szCs w:val="22"/>
        </w:rPr>
        <w:t xml:space="preserve">формации, анализировать и оценивать её достоверность. 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color w:val="000000"/>
          <w:sz w:val="22"/>
          <w:szCs w:val="22"/>
        </w:rPr>
        <w:t xml:space="preserve">– </w:t>
      </w:r>
      <w:r w:rsidRPr="00567B97">
        <w:rPr>
          <w:b w:val="0"/>
          <w:bCs w:val="0"/>
          <w:sz w:val="22"/>
          <w:szCs w:val="22"/>
        </w:rPr>
        <w:t xml:space="preserve">понимая позицию другого </w:t>
      </w:r>
      <w:r w:rsidRPr="00567B97">
        <w:rPr>
          <w:b w:val="0"/>
          <w:sz w:val="22"/>
          <w:szCs w:val="22"/>
        </w:rPr>
        <w:t>человека</w:t>
      </w:r>
      <w:r w:rsidRPr="00567B97">
        <w:rPr>
          <w:b w:val="0"/>
          <w:bCs w:val="0"/>
          <w:sz w:val="22"/>
          <w:szCs w:val="22"/>
        </w:rPr>
        <w:t xml:space="preserve">, </w:t>
      </w:r>
      <w:r w:rsidRPr="00567B97">
        <w:rPr>
          <w:b w:val="0"/>
          <w:bCs w:val="0"/>
          <w:i/>
          <w:sz w:val="22"/>
          <w:szCs w:val="22"/>
        </w:rPr>
        <w:t>различать</w:t>
      </w:r>
      <w:r w:rsidRPr="00567B97">
        <w:rPr>
          <w:b w:val="0"/>
          <w:bCs w:val="0"/>
          <w:sz w:val="22"/>
          <w:szCs w:val="22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</w:t>
      </w:r>
      <w:r w:rsidRPr="00567B97">
        <w:rPr>
          <w:b w:val="0"/>
          <w:bCs w:val="0"/>
          <w:sz w:val="22"/>
          <w:szCs w:val="22"/>
        </w:rPr>
        <w:t>о</w:t>
      </w:r>
      <w:r w:rsidRPr="00567B97">
        <w:rPr>
          <w:b w:val="0"/>
          <w:bCs w:val="0"/>
          <w:sz w:val="22"/>
          <w:szCs w:val="22"/>
        </w:rPr>
        <w:t xml:space="preserve">вое), приёмы слушания. 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color w:val="000000"/>
          <w:sz w:val="22"/>
          <w:szCs w:val="22"/>
        </w:rPr>
        <w:t xml:space="preserve">– </w:t>
      </w:r>
      <w:r w:rsidRPr="00567B97">
        <w:rPr>
          <w:b w:val="0"/>
          <w:bCs w:val="0"/>
          <w:sz w:val="22"/>
          <w:szCs w:val="22"/>
        </w:rPr>
        <w:t xml:space="preserve">самому </w:t>
      </w:r>
      <w:r w:rsidRPr="00567B97">
        <w:rPr>
          <w:b w:val="0"/>
          <w:bCs w:val="0"/>
          <w:i/>
          <w:sz w:val="22"/>
          <w:szCs w:val="22"/>
        </w:rPr>
        <w:t>создавать</w:t>
      </w:r>
      <w:r w:rsidRPr="00567B97">
        <w:rPr>
          <w:b w:val="0"/>
          <w:bCs w:val="0"/>
          <w:sz w:val="22"/>
          <w:szCs w:val="22"/>
        </w:rPr>
        <w:t xml:space="preserve"> источники информации разного типа и для разных аудиторий, соблюдать и</w:t>
      </w:r>
      <w:r w:rsidRPr="00567B97">
        <w:rPr>
          <w:b w:val="0"/>
          <w:bCs w:val="0"/>
          <w:sz w:val="22"/>
          <w:szCs w:val="22"/>
        </w:rPr>
        <w:t>н</w:t>
      </w:r>
      <w:r w:rsidRPr="00567B97">
        <w:rPr>
          <w:b w:val="0"/>
          <w:bCs w:val="0"/>
          <w:sz w:val="22"/>
          <w:szCs w:val="22"/>
        </w:rPr>
        <w:t>формационную гигиену и правила информационной безопасности;</w:t>
      </w:r>
    </w:p>
    <w:p w:rsidR="00F12D97" w:rsidRPr="00567B97" w:rsidRDefault="00F12D97" w:rsidP="00F12D97">
      <w:pPr>
        <w:pStyle w:val="a5"/>
        <w:spacing w:after="120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color w:val="00000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уметь</w:t>
      </w:r>
      <w:r w:rsidRPr="00567B97">
        <w:rPr>
          <w:b w:val="0"/>
          <w:bCs w:val="0"/>
          <w:sz w:val="22"/>
          <w:szCs w:val="22"/>
        </w:rPr>
        <w:t xml:space="preserve"> </w:t>
      </w:r>
      <w:r w:rsidRPr="00567B97">
        <w:rPr>
          <w:b w:val="0"/>
          <w:bCs w:val="0"/>
          <w:i/>
          <w:sz w:val="22"/>
          <w:szCs w:val="22"/>
        </w:rPr>
        <w:t>использовать</w:t>
      </w:r>
      <w:r w:rsidRPr="00567B97">
        <w:rPr>
          <w:b w:val="0"/>
          <w:bCs w:val="0"/>
          <w:sz w:val="22"/>
          <w:szCs w:val="22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</w:t>
      </w:r>
      <w:r w:rsidRPr="00567B97">
        <w:rPr>
          <w:b w:val="0"/>
          <w:bCs w:val="0"/>
          <w:sz w:val="22"/>
          <w:szCs w:val="22"/>
        </w:rPr>
        <w:t>о</w:t>
      </w:r>
      <w:r w:rsidRPr="00567B97">
        <w:rPr>
          <w:b w:val="0"/>
          <w:bCs w:val="0"/>
          <w:sz w:val="22"/>
          <w:szCs w:val="22"/>
        </w:rPr>
        <w:t>граммно-аппаратные средства и сервисы.</w:t>
      </w:r>
    </w:p>
    <w:p w:rsidR="00F12D97" w:rsidRPr="00567B97" w:rsidRDefault="00F12D97" w:rsidP="00F12D97">
      <w:pPr>
        <w:ind w:firstLine="284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Средством формирования</w:t>
      </w:r>
      <w:r w:rsidRPr="00567B97">
        <w:rPr>
          <w:sz w:val="22"/>
          <w:szCs w:val="22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</w:t>
      </w:r>
      <w:r w:rsidRPr="00567B97">
        <w:rPr>
          <w:sz w:val="22"/>
          <w:szCs w:val="22"/>
        </w:rPr>
        <w:t>и</w:t>
      </w:r>
      <w:r w:rsidRPr="00567B97">
        <w:rPr>
          <w:sz w:val="22"/>
          <w:szCs w:val="22"/>
        </w:rPr>
        <w:t>тия.</w:t>
      </w:r>
    </w:p>
    <w:p w:rsidR="00F12D97" w:rsidRPr="00567B97" w:rsidRDefault="00F12D97" w:rsidP="00F12D97">
      <w:pPr>
        <w:jc w:val="both"/>
        <w:rPr>
          <w:sz w:val="22"/>
          <w:szCs w:val="22"/>
        </w:rPr>
      </w:pPr>
      <w:r w:rsidRPr="00567B97">
        <w:rPr>
          <w:sz w:val="22"/>
          <w:szCs w:val="22"/>
        </w:rPr>
        <w:t>1-я ЛР – Использование математических знаний для решения различных математических задач и оценки полученных</w:t>
      </w:r>
      <w:r w:rsidRPr="00567B97">
        <w:rPr>
          <w:color w:val="FF0000"/>
          <w:sz w:val="22"/>
          <w:szCs w:val="22"/>
        </w:rPr>
        <w:t xml:space="preserve"> </w:t>
      </w:r>
      <w:r w:rsidRPr="00567B97">
        <w:rPr>
          <w:sz w:val="22"/>
          <w:szCs w:val="22"/>
        </w:rPr>
        <w:t>результ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тов.</w:t>
      </w:r>
    </w:p>
    <w:p w:rsidR="00F12D97" w:rsidRPr="00567B97" w:rsidRDefault="00F12D97" w:rsidP="00F12D97">
      <w:pPr>
        <w:jc w:val="both"/>
        <w:rPr>
          <w:sz w:val="22"/>
          <w:szCs w:val="22"/>
        </w:rPr>
      </w:pPr>
      <w:r w:rsidRPr="00567B97">
        <w:rPr>
          <w:sz w:val="22"/>
          <w:szCs w:val="22"/>
        </w:rPr>
        <w:t>2-я ЛР – Совокупность умений по использованию доказательной математич</w:t>
      </w:r>
      <w:r w:rsidRPr="00567B97">
        <w:rPr>
          <w:sz w:val="22"/>
          <w:szCs w:val="22"/>
        </w:rPr>
        <w:t>е</w:t>
      </w:r>
      <w:r w:rsidRPr="00567B97">
        <w:rPr>
          <w:sz w:val="22"/>
          <w:szCs w:val="22"/>
        </w:rPr>
        <w:t>ской речи.</w:t>
      </w:r>
    </w:p>
    <w:p w:rsidR="00F12D97" w:rsidRPr="00567B97" w:rsidRDefault="00F12D97" w:rsidP="00F12D97">
      <w:pPr>
        <w:jc w:val="both"/>
        <w:rPr>
          <w:sz w:val="22"/>
          <w:szCs w:val="22"/>
        </w:rPr>
      </w:pPr>
      <w:r w:rsidRPr="00567B97">
        <w:rPr>
          <w:sz w:val="22"/>
          <w:szCs w:val="22"/>
        </w:rPr>
        <w:t>3-я ЛР – Совокупность умений по работе с информацией, в том числе и с различными математическими те</w:t>
      </w:r>
      <w:r w:rsidRPr="00567B97">
        <w:rPr>
          <w:sz w:val="22"/>
          <w:szCs w:val="22"/>
        </w:rPr>
        <w:t>к</w:t>
      </w:r>
      <w:r w:rsidRPr="00567B97">
        <w:rPr>
          <w:sz w:val="22"/>
          <w:szCs w:val="22"/>
        </w:rPr>
        <w:t>стами.</w:t>
      </w:r>
    </w:p>
    <w:p w:rsidR="00F12D97" w:rsidRPr="00567B97" w:rsidRDefault="00F12D97" w:rsidP="00F12D97">
      <w:pPr>
        <w:jc w:val="both"/>
        <w:rPr>
          <w:sz w:val="22"/>
          <w:szCs w:val="22"/>
        </w:rPr>
      </w:pPr>
      <w:r w:rsidRPr="00567B97">
        <w:rPr>
          <w:sz w:val="22"/>
          <w:szCs w:val="22"/>
        </w:rPr>
        <w:t xml:space="preserve">4-я ЛР </w:t>
      </w:r>
      <w:r w:rsidRPr="00567B97">
        <w:rPr>
          <w:b/>
          <w:color w:val="000000"/>
          <w:sz w:val="22"/>
          <w:szCs w:val="22"/>
        </w:rPr>
        <w:t>–</w:t>
      </w:r>
      <w:r w:rsidRPr="00567B97">
        <w:rPr>
          <w:sz w:val="22"/>
          <w:szCs w:val="22"/>
        </w:rPr>
        <w:t xml:space="preserve"> Умения использовать математические средства для изучения и описания реальных процессов и явл</w:t>
      </w:r>
      <w:r w:rsidRPr="00567B97">
        <w:rPr>
          <w:sz w:val="22"/>
          <w:szCs w:val="22"/>
        </w:rPr>
        <w:t>е</w:t>
      </w:r>
      <w:r w:rsidRPr="00567B97">
        <w:rPr>
          <w:sz w:val="22"/>
          <w:szCs w:val="22"/>
        </w:rPr>
        <w:t>ний.</w:t>
      </w:r>
    </w:p>
    <w:p w:rsidR="00F12D97" w:rsidRPr="00567B97" w:rsidRDefault="00F12D97" w:rsidP="00F12D97">
      <w:pPr>
        <w:jc w:val="both"/>
        <w:rPr>
          <w:color w:val="000000"/>
          <w:sz w:val="22"/>
          <w:szCs w:val="22"/>
        </w:rPr>
      </w:pPr>
      <w:r w:rsidRPr="00567B97">
        <w:rPr>
          <w:sz w:val="22"/>
          <w:szCs w:val="22"/>
        </w:rPr>
        <w:t>5-я ЛР</w:t>
      </w:r>
      <w:r w:rsidRPr="00567B97">
        <w:rPr>
          <w:color w:val="000000"/>
          <w:sz w:val="22"/>
          <w:szCs w:val="22"/>
        </w:rPr>
        <w:t xml:space="preserve"> </w:t>
      </w:r>
      <w:r w:rsidRPr="00567B97">
        <w:rPr>
          <w:b/>
          <w:color w:val="000000"/>
          <w:sz w:val="22"/>
          <w:szCs w:val="22"/>
        </w:rPr>
        <w:t xml:space="preserve">– </w:t>
      </w:r>
      <w:r w:rsidRPr="00567B97">
        <w:rPr>
          <w:color w:val="000000"/>
          <w:sz w:val="22"/>
          <w:szCs w:val="22"/>
        </w:rPr>
        <w:t>Независимость и кр</w:t>
      </w:r>
      <w:r w:rsidRPr="00567B97">
        <w:rPr>
          <w:color w:val="000000"/>
          <w:sz w:val="22"/>
          <w:szCs w:val="22"/>
        </w:rPr>
        <w:t>и</w:t>
      </w:r>
      <w:r w:rsidRPr="00567B97">
        <w:rPr>
          <w:color w:val="000000"/>
          <w:sz w:val="22"/>
          <w:szCs w:val="22"/>
        </w:rPr>
        <w:t>тичность мышления.</w:t>
      </w:r>
    </w:p>
    <w:p w:rsidR="00F12D97" w:rsidRPr="00567B97" w:rsidRDefault="00F12D97" w:rsidP="00F12D97">
      <w:pPr>
        <w:jc w:val="both"/>
        <w:rPr>
          <w:sz w:val="22"/>
          <w:szCs w:val="22"/>
        </w:rPr>
      </w:pPr>
      <w:r w:rsidRPr="00567B97">
        <w:rPr>
          <w:color w:val="000000"/>
          <w:sz w:val="22"/>
          <w:szCs w:val="22"/>
        </w:rPr>
        <w:t xml:space="preserve">6-я ЛР </w:t>
      </w:r>
      <w:r w:rsidRPr="00567B97">
        <w:rPr>
          <w:b/>
          <w:color w:val="000000"/>
          <w:sz w:val="22"/>
          <w:szCs w:val="22"/>
        </w:rPr>
        <w:t xml:space="preserve">– </w:t>
      </w:r>
      <w:r w:rsidRPr="00567B97">
        <w:rPr>
          <w:color w:val="000000"/>
          <w:sz w:val="22"/>
          <w:szCs w:val="22"/>
        </w:rPr>
        <w:t>Воля и настойчивость в до</w:t>
      </w:r>
      <w:r w:rsidRPr="00567B97">
        <w:rPr>
          <w:color w:val="000000"/>
          <w:sz w:val="22"/>
          <w:szCs w:val="22"/>
        </w:rPr>
        <w:t>с</w:t>
      </w:r>
      <w:r w:rsidRPr="00567B97">
        <w:rPr>
          <w:color w:val="000000"/>
          <w:sz w:val="22"/>
          <w:szCs w:val="22"/>
        </w:rPr>
        <w:t>тижении цели.</w:t>
      </w:r>
    </w:p>
    <w:p w:rsidR="00F12D97" w:rsidRPr="00567B97" w:rsidRDefault="00F12D97" w:rsidP="00F12D97">
      <w:pPr>
        <w:jc w:val="both"/>
        <w:rPr>
          <w:sz w:val="22"/>
          <w:szCs w:val="22"/>
        </w:rPr>
      </w:pPr>
    </w:p>
    <w:p w:rsidR="00F12D97" w:rsidRPr="00567B97" w:rsidRDefault="00F12D97" w:rsidP="00F12D97">
      <w:pPr>
        <w:widowControl w:val="0"/>
        <w:spacing w:before="120" w:after="120"/>
        <w:ind w:firstLine="284"/>
        <w:jc w:val="both"/>
        <w:rPr>
          <w:i/>
          <w:sz w:val="22"/>
          <w:szCs w:val="22"/>
          <w:u w:val="single"/>
        </w:rPr>
      </w:pPr>
      <w:r w:rsidRPr="00567B97">
        <w:rPr>
          <w:i/>
          <w:sz w:val="22"/>
          <w:szCs w:val="22"/>
          <w:u w:val="single"/>
        </w:rPr>
        <w:t>Коммуникативные УУД:</w:t>
      </w:r>
    </w:p>
    <w:p w:rsidR="00F12D97" w:rsidRPr="00567B97" w:rsidRDefault="00F12D97" w:rsidP="00F12D97">
      <w:pPr>
        <w:widowControl w:val="0"/>
        <w:ind w:firstLine="284"/>
        <w:jc w:val="both"/>
        <w:rPr>
          <w:b/>
          <w:i/>
          <w:sz w:val="22"/>
          <w:szCs w:val="22"/>
        </w:rPr>
      </w:pPr>
      <w:r w:rsidRPr="00567B97">
        <w:rPr>
          <w:b/>
          <w:i/>
          <w:sz w:val="22"/>
          <w:szCs w:val="22"/>
        </w:rPr>
        <w:t>5</w:t>
      </w:r>
      <w:r w:rsidRPr="00567B97">
        <w:rPr>
          <w:b/>
          <w:color w:val="000000"/>
          <w:sz w:val="22"/>
          <w:szCs w:val="22"/>
        </w:rPr>
        <w:t>–</w:t>
      </w:r>
      <w:r w:rsidRPr="00567B97">
        <w:rPr>
          <w:b/>
          <w:i/>
          <w:sz w:val="22"/>
          <w:szCs w:val="22"/>
        </w:rPr>
        <w:t>9-й классы</w:t>
      </w:r>
    </w:p>
    <w:p w:rsidR="00F12D97" w:rsidRPr="00567B97" w:rsidRDefault="00F12D97" w:rsidP="00F12D97">
      <w:pPr>
        <w:widowControl w:val="0"/>
        <w:ind w:firstLine="284"/>
        <w:jc w:val="both"/>
        <w:rPr>
          <w:i/>
          <w:sz w:val="22"/>
          <w:szCs w:val="22"/>
        </w:rPr>
      </w:pP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самостоятельно </w:t>
      </w:r>
      <w:r w:rsidRPr="00567B97">
        <w:rPr>
          <w:b w:val="0"/>
          <w:bCs w:val="0"/>
          <w:i/>
          <w:sz w:val="22"/>
          <w:szCs w:val="22"/>
        </w:rPr>
        <w:t>организовывать</w:t>
      </w:r>
      <w:r w:rsidRPr="00567B97">
        <w:rPr>
          <w:b w:val="0"/>
          <w:bCs w:val="0"/>
          <w:sz w:val="22"/>
          <w:szCs w:val="22"/>
        </w:rPr>
        <w:t xml:space="preserve"> учебное взаимодействие в группе (определять общие цели, дог</w:t>
      </w:r>
      <w:r w:rsidRPr="00567B97">
        <w:rPr>
          <w:b w:val="0"/>
          <w:bCs w:val="0"/>
          <w:sz w:val="22"/>
          <w:szCs w:val="22"/>
        </w:rPr>
        <w:t>о</w:t>
      </w:r>
      <w:r w:rsidRPr="00567B97">
        <w:rPr>
          <w:b w:val="0"/>
          <w:bCs w:val="0"/>
          <w:sz w:val="22"/>
          <w:szCs w:val="22"/>
        </w:rPr>
        <w:t>вариваться друг с другом и т.д.);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отстаивая свою точку зрения, </w:t>
      </w:r>
      <w:r w:rsidRPr="00567B97">
        <w:rPr>
          <w:b w:val="0"/>
          <w:bCs w:val="0"/>
          <w:i/>
          <w:sz w:val="22"/>
          <w:szCs w:val="22"/>
        </w:rPr>
        <w:t>приводить аргументы</w:t>
      </w:r>
      <w:r w:rsidRPr="00567B97">
        <w:rPr>
          <w:b w:val="0"/>
          <w:bCs w:val="0"/>
          <w:sz w:val="22"/>
          <w:szCs w:val="22"/>
        </w:rPr>
        <w:t xml:space="preserve">, подтверждая их фактами; 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в дискуссии </w:t>
      </w:r>
      <w:r w:rsidRPr="00567B97">
        <w:rPr>
          <w:b w:val="0"/>
          <w:bCs w:val="0"/>
          <w:i/>
          <w:sz w:val="22"/>
          <w:szCs w:val="22"/>
        </w:rPr>
        <w:t>уметь</w:t>
      </w:r>
      <w:r w:rsidRPr="00567B97">
        <w:rPr>
          <w:b w:val="0"/>
          <w:bCs w:val="0"/>
          <w:sz w:val="22"/>
          <w:szCs w:val="22"/>
        </w:rPr>
        <w:t xml:space="preserve"> </w:t>
      </w:r>
      <w:r w:rsidRPr="00567B97">
        <w:rPr>
          <w:b w:val="0"/>
          <w:bCs w:val="0"/>
          <w:i/>
          <w:sz w:val="22"/>
          <w:szCs w:val="22"/>
        </w:rPr>
        <w:t>выдвинуть</w:t>
      </w:r>
      <w:r w:rsidRPr="00567B97">
        <w:rPr>
          <w:b w:val="0"/>
          <w:bCs w:val="0"/>
          <w:sz w:val="22"/>
          <w:szCs w:val="22"/>
        </w:rPr>
        <w:t xml:space="preserve"> контраргументы;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учиться </w:t>
      </w:r>
      <w:r w:rsidRPr="00567B97">
        <w:rPr>
          <w:b w:val="0"/>
          <w:bCs w:val="0"/>
          <w:i/>
          <w:sz w:val="22"/>
          <w:szCs w:val="22"/>
        </w:rPr>
        <w:t>критично относиться</w:t>
      </w:r>
      <w:r w:rsidRPr="00567B97">
        <w:rPr>
          <w:b w:val="0"/>
          <w:bCs w:val="0"/>
          <w:sz w:val="22"/>
          <w:szCs w:val="22"/>
        </w:rPr>
        <w:t xml:space="preserve"> к своему мнению, с достоинством </w:t>
      </w:r>
      <w:r w:rsidRPr="00567B97">
        <w:rPr>
          <w:b w:val="0"/>
          <w:bCs w:val="0"/>
          <w:i/>
          <w:sz w:val="22"/>
          <w:szCs w:val="22"/>
        </w:rPr>
        <w:t>признавать</w:t>
      </w:r>
      <w:r w:rsidRPr="00567B97">
        <w:rPr>
          <w:b w:val="0"/>
          <w:bCs w:val="0"/>
          <w:sz w:val="22"/>
          <w:szCs w:val="22"/>
        </w:rPr>
        <w:t xml:space="preserve"> ошибочность своего мнения (если оно таково) и корректировать его;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понимая позицию другого, </w:t>
      </w:r>
      <w:r w:rsidRPr="00567B97">
        <w:rPr>
          <w:b w:val="0"/>
          <w:bCs w:val="0"/>
          <w:i/>
          <w:sz w:val="22"/>
          <w:szCs w:val="22"/>
        </w:rPr>
        <w:t>различать</w:t>
      </w:r>
      <w:r w:rsidRPr="00567B97">
        <w:rPr>
          <w:b w:val="0"/>
          <w:bCs w:val="0"/>
          <w:sz w:val="22"/>
          <w:szCs w:val="22"/>
        </w:rPr>
        <w:t xml:space="preserve"> в его речи: мнение (точку зрения), доказательство (аргуме</w:t>
      </w:r>
      <w:r w:rsidRPr="00567B97">
        <w:rPr>
          <w:b w:val="0"/>
          <w:bCs w:val="0"/>
          <w:sz w:val="22"/>
          <w:szCs w:val="22"/>
        </w:rPr>
        <w:t>н</w:t>
      </w:r>
      <w:r w:rsidRPr="00567B97">
        <w:rPr>
          <w:b w:val="0"/>
          <w:bCs w:val="0"/>
          <w:sz w:val="22"/>
          <w:szCs w:val="22"/>
        </w:rPr>
        <w:t>ты), факты; гипотезы, аксиомы, теории;</w:t>
      </w:r>
    </w:p>
    <w:p w:rsidR="00F12D97" w:rsidRPr="00567B97" w:rsidRDefault="00F12D97" w:rsidP="00F12D97">
      <w:pPr>
        <w:pStyle w:val="a5"/>
        <w:jc w:val="both"/>
        <w:rPr>
          <w:b w:val="0"/>
          <w:bCs w:val="0"/>
          <w:sz w:val="22"/>
          <w:szCs w:val="22"/>
        </w:rPr>
      </w:pPr>
      <w:r w:rsidRPr="00567B97">
        <w:rPr>
          <w:b w:val="0"/>
          <w:bCs w:val="0"/>
          <w:sz w:val="22"/>
          <w:szCs w:val="22"/>
        </w:rPr>
        <w:t xml:space="preserve">– </w:t>
      </w:r>
      <w:r w:rsidRPr="00567B97">
        <w:rPr>
          <w:b w:val="0"/>
          <w:bCs w:val="0"/>
          <w:i/>
          <w:sz w:val="22"/>
          <w:szCs w:val="22"/>
        </w:rPr>
        <w:t>уметь</w:t>
      </w:r>
      <w:r w:rsidRPr="00567B97">
        <w:rPr>
          <w:b w:val="0"/>
          <w:bCs w:val="0"/>
          <w:sz w:val="22"/>
          <w:szCs w:val="22"/>
        </w:rPr>
        <w:t xml:space="preserve"> взглянуть на ситуацию с иной позиции и </w:t>
      </w:r>
      <w:r w:rsidRPr="00567B97">
        <w:rPr>
          <w:b w:val="0"/>
          <w:bCs w:val="0"/>
          <w:i/>
          <w:sz w:val="22"/>
          <w:szCs w:val="22"/>
        </w:rPr>
        <w:t>договариваться</w:t>
      </w:r>
      <w:r w:rsidRPr="00567B97">
        <w:rPr>
          <w:b w:val="0"/>
          <w:bCs w:val="0"/>
          <w:sz w:val="22"/>
          <w:szCs w:val="22"/>
        </w:rPr>
        <w:t xml:space="preserve"> с людьми иных поз</w:t>
      </w:r>
      <w:r w:rsidRPr="00567B97">
        <w:rPr>
          <w:b w:val="0"/>
          <w:bCs w:val="0"/>
          <w:sz w:val="22"/>
          <w:szCs w:val="22"/>
        </w:rPr>
        <w:t>и</w:t>
      </w:r>
      <w:r w:rsidRPr="00567B97">
        <w:rPr>
          <w:b w:val="0"/>
          <w:bCs w:val="0"/>
          <w:sz w:val="22"/>
          <w:szCs w:val="22"/>
        </w:rPr>
        <w:t>ций.</w:t>
      </w:r>
    </w:p>
    <w:p w:rsidR="00F12D97" w:rsidRPr="00567B97" w:rsidRDefault="00F12D97" w:rsidP="00F12D97">
      <w:pPr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Средством  формирования</w:t>
      </w:r>
      <w:r w:rsidRPr="00567B97">
        <w:rPr>
          <w:sz w:val="22"/>
          <w:szCs w:val="22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 xml:space="preserve">ках элементов технологии продуктивного чтения. </w:t>
      </w:r>
    </w:p>
    <w:p w:rsidR="00F12D97" w:rsidRPr="00567B97" w:rsidRDefault="00F12D97" w:rsidP="00F12D97">
      <w:pPr>
        <w:widowControl w:val="0"/>
        <w:spacing w:before="240"/>
        <w:ind w:firstLine="284"/>
        <w:jc w:val="both"/>
        <w:rPr>
          <w:sz w:val="22"/>
          <w:szCs w:val="22"/>
        </w:rPr>
      </w:pPr>
      <w:r w:rsidRPr="00567B97">
        <w:rPr>
          <w:b/>
          <w:sz w:val="22"/>
          <w:szCs w:val="22"/>
        </w:rPr>
        <w:t>Предметными результатами</w:t>
      </w:r>
      <w:r w:rsidRPr="00567B97">
        <w:rPr>
          <w:sz w:val="22"/>
          <w:szCs w:val="22"/>
        </w:rPr>
        <w:t xml:space="preserve"> изучения предмета «Математика» являются следующие умения.</w:t>
      </w:r>
    </w:p>
    <w:p w:rsidR="00F12D97" w:rsidRPr="00567B97" w:rsidRDefault="00F12D97" w:rsidP="00F12D97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  <w:r w:rsidRPr="00567B97">
        <w:rPr>
          <w:b/>
          <w:bCs/>
          <w:i/>
          <w:color w:val="000000"/>
          <w:sz w:val="22"/>
          <w:szCs w:val="22"/>
        </w:rPr>
        <w:t>5</w:t>
      </w:r>
      <w:r w:rsidRPr="00567B97">
        <w:rPr>
          <w:b/>
          <w:bCs/>
          <w:color w:val="000000"/>
          <w:sz w:val="22"/>
          <w:szCs w:val="22"/>
        </w:rPr>
        <w:t>-й класс</w:t>
      </w:r>
    </w:p>
    <w:p w:rsidR="00F12D97" w:rsidRPr="00567B97" w:rsidRDefault="00F12D97" w:rsidP="00F12D97">
      <w:pPr>
        <w:shd w:val="clear" w:color="auto" w:fill="FFFFFF"/>
        <w:ind w:firstLine="709"/>
        <w:jc w:val="both"/>
        <w:rPr>
          <w:b/>
          <w:bCs/>
          <w:i/>
          <w:color w:val="000000"/>
          <w:sz w:val="22"/>
          <w:szCs w:val="22"/>
        </w:rPr>
      </w:pPr>
    </w:p>
    <w:p w:rsidR="00F12D97" w:rsidRPr="00567B97" w:rsidRDefault="00F12D97" w:rsidP="00F12D97">
      <w:pPr>
        <w:shd w:val="clear" w:color="auto" w:fill="FFFFFF"/>
        <w:jc w:val="both"/>
        <w:rPr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Использовать</w:t>
      </w:r>
      <w:r w:rsidRPr="00567B97">
        <w:rPr>
          <w:color w:val="000000"/>
          <w:sz w:val="22"/>
          <w:szCs w:val="22"/>
        </w:rPr>
        <w:t xml:space="preserve"> при решении математических задач, их обосновании и проверке найденного р</w:t>
      </w:r>
      <w:r w:rsidRPr="00567B97">
        <w:rPr>
          <w:color w:val="000000"/>
          <w:sz w:val="22"/>
          <w:szCs w:val="22"/>
        </w:rPr>
        <w:t>е</w:t>
      </w:r>
      <w:r w:rsidRPr="00567B97">
        <w:rPr>
          <w:color w:val="000000"/>
          <w:sz w:val="22"/>
          <w:szCs w:val="22"/>
        </w:rPr>
        <w:t xml:space="preserve">шения  </w:t>
      </w:r>
      <w:r w:rsidRPr="00567B97">
        <w:rPr>
          <w:bCs/>
          <w:color w:val="000000"/>
          <w:sz w:val="22"/>
          <w:szCs w:val="22"/>
        </w:rPr>
        <w:t>знание: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названий и последовательности чисел в натуральном ряду в пределах 1 000 000 (с какого числа начинается этот ряд, как образуется к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ждое следующее число в этом ряду);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как образуется каждая следующая счётная единица;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названия и последовательность разрядов в записи числа;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названия и последовательность первых трёх классов;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сколько разрядов содержится в каждом классе;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соотношение между разрядами;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сколько единиц каждого класса содержится в записи числа;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как устроена позиционная десятичная система счисления;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единицы измерения величин (длина, масса, время, площадь), соотношения между ними;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функциональной связи между группами величин (цена, количество, стоимость; ск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>рость, время, расстояние; производительность труда, время работы, работа).</w:t>
      </w:r>
    </w:p>
    <w:p w:rsidR="00F12D97" w:rsidRPr="00567B97" w:rsidRDefault="00F12D97" w:rsidP="00F12D9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Выполнять</w:t>
      </w:r>
      <w:r w:rsidRPr="00567B97">
        <w:rPr>
          <w:sz w:val="22"/>
          <w:szCs w:val="22"/>
        </w:rPr>
        <w:t xml:space="preserve"> устные вычисления (в пределах 1 000 000) в случаях, сводимых к вычисл</w:t>
      </w:r>
      <w:r w:rsidRPr="00567B97">
        <w:rPr>
          <w:sz w:val="22"/>
          <w:szCs w:val="22"/>
        </w:rPr>
        <w:t>е</w:t>
      </w:r>
      <w:r w:rsidRPr="00567B97">
        <w:rPr>
          <w:sz w:val="22"/>
          <w:szCs w:val="22"/>
        </w:rPr>
        <w:t>ниям в пределах 100, и письменные вычисления в остальных случаях; выполнять проверку правильности вычисл</w:t>
      </w:r>
      <w:r w:rsidRPr="00567B97">
        <w:rPr>
          <w:sz w:val="22"/>
          <w:szCs w:val="22"/>
        </w:rPr>
        <w:t>е</w:t>
      </w:r>
      <w:r w:rsidRPr="00567B97">
        <w:rPr>
          <w:sz w:val="22"/>
          <w:szCs w:val="22"/>
        </w:rPr>
        <w:t>ний;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выполнять</w:t>
      </w:r>
      <w:r w:rsidRPr="00567B97">
        <w:rPr>
          <w:sz w:val="22"/>
          <w:szCs w:val="22"/>
        </w:rPr>
        <w:t xml:space="preserve"> умножение и деление с 1 000;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вычислять</w:t>
      </w:r>
      <w:r w:rsidRPr="00567B97">
        <w:rPr>
          <w:sz w:val="22"/>
          <w:szCs w:val="22"/>
        </w:rPr>
        <w:t xml:space="preserve"> значения числовых выражений, содержащих 3–4 действия со скобками и без них;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раскладывать</w:t>
      </w:r>
      <w:r w:rsidRPr="00567B97">
        <w:rPr>
          <w:sz w:val="22"/>
          <w:szCs w:val="22"/>
        </w:rPr>
        <w:t xml:space="preserve"> натуральное число на простые множители;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наибольший общий делитель и наименьшее общее кратное нескольких чисел;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простые и составные текстовые задачи;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выписывать</w:t>
      </w:r>
      <w:r w:rsidRPr="00567B97">
        <w:rPr>
          <w:color w:val="000000"/>
          <w:sz w:val="22"/>
          <w:szCs w:val="22"/>
        </w:rPr>
        <w:t xml:space="preserve"> множество всевозможных результатов (исходов) простейших случайных экспериментов;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находить</w:t>
      </w:r>
      <w:r w:rsidRPr="00567B97">
        <w:rPr>
          <w:color w:val="000000"/>
          <w:sz w:val="22"/>
          <w:szCs w:val="22"/>
        </w:rPr>
        <w:t xml:space="preserve"> вероятности простейших случайных событий;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решать</w:t>
      </w:r>
      <w:r w:rsidRPr="00567B97">
        <w:rPr>
          <w:color w:val="000000"/>
          <w:sz w:val="22"/>
          <w:szCs w:val="22"/>
        </w:rPr>
        <w:t xml:space="preserve">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</w:t>
      </w:r>
      <w:r w:rsidRPr="00567B97">
        <w:rPr>
          <w:color w:val="000000"/>
          <w:sz w:val="22"/>
          <w:szCs w:val="22"/>
        </w:rPr>
        <w:t>в</w:t>
      </w:r>
      <w:r w:rsidRPr="00567B97">
        <w:rPr>
          <w:color w:val="000000"/>
          <w:sz w:val="22"/>
          <w:szCs w:val="22"/>
        </w:rPr>
        <w:t>ление числа пар на множестве из 3–5 элементов;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решать</w:t>
      </w:r>
      <w:r w:rsidRPr="00567B97">
        <w:rPr>
          <w:color w:val="000000"/>
          <w:sz w:val="22"/>
          <w:szCs w:val="22"/>
        </w:rPr>
        <w:t xml:space="preserve"> удобным для себя способом (в том числе и с помощью таблиц и графов) логические задачи, содержащие не более трёх выск</w:t>
      </w:r>
      <w:r w:rsidRPr="00567B97">
        <w:rPr>
          <w:color w:val="000000"/>
          <w:sz w:val="22"/>
          <w:szCs w:val="22"/>
        </w:rPr>
        <w:t>а</w:t>
      </w:r>
      <w:r w:rsidRPr="00567B97">
        <w:rPr>
          <w:color w:val="000000"/>
          <w:sz w:val="22"/>
          <w:szCs w:val="22"/>
        </w:rPr>
        <w:t>зываний;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читать</w:t>
      </w:r>
      <w:r w:rsidRPr="00567B97">
        <w:rPr>
          <w:color w:val="000000"/>
          <w:sz w:val="22"/>
          <w:szCs w:val="22"/>
        </w:rPr>
        <w:t xml:space="preserve"> информацию, записанную с помощью линейных, столбчатых и круговых ди</w:t>
      </w:r>
      <w:r w:rsidRPr="00567B97">
        <w:rPr>
          <w:color w:val="000000"/>
          <w:sz w:val="22"/>
          <w:szCs w:val="22"/>
        </w:rPr>
        <w:t>а</w:t>
      </w:r>
      <w:r w:rsidRPr="00567B97">
        <w:rPr>
          <w:color w:val="000000"/>
          <w:sz w:val="22"/>
          <w:szCs w:val="22"/>
        </w:rPr>
        <w:t>грамм;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строить</w:t>
      </w:r>
      <w:r w:rsidRPr="00567B97">
        <w:rPr>
          <w:color w:val="000000"/>
          <w:sz w:val="22"/>
          <w:szCs w:val="22"/>
        </w:rPr>
        <w:t xml:space="preserve"> простейшие линейные, столбчатые и круговые ди</w:t>
      </w:r>
      <w:r w:rsidRPr="00567B97">
        <w:rPr>
          <w:color w:val="000000"/>
          <w:sz w:val="22"/>
          <w:szCs w:val="22"/>
        </w:rPr>
        <w:t>а</w:t>
      </w:r>
      <w:r w:rsidRPr="00567B97">
        <w:rPr>
          <w:color w:val="000000"/>
          <w:sz w:val="22"/>
          <w:szCs w:val="22"/>
        </w:rPr>
        <w:t>граммы;</w:t>
      </w:r>
    </w:p>
    <w:p w:rsidR="00F12D97" w:rsidRPr="00567B97" w:rsidRDefault="00F12D97" w:rsidP="00F12D97">
      <w:pPr>
        <w:ind w:firstLine="708"/>
        <w:jc w:val="both"/>
        <w:rPr>
          <w:sz w:val="22"/>
          <w:szCs w:val="22"/>
        </w:rPr>
      </w:pPr>
      <w:r w:rsidRPr="00567B97">
        <w:rPr>
          <w:sz w:val="22"/>
          <w:szCs w:val="22"/>
        </w:rPr>
        <w:t xml:space="preserve">- </w:t>
      </w: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решения «жизненных» (компетентностных) задач, в которых используются матем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тические средства;</w:t>
      </w:r>
    </w:p>
    <w:p w:rsidR="00F12D97" w:rsidRPr="00567B97" w:rsidRDefault="00F12D97" w:rsidP="00F12D97">
      <w:pPr>
        <w:ind w:firstLine="708"/>
        <w:jc w:val="both"/>
        <w:rPr>
          <w:sz w:val="22"/>
          <w:szCs w:val="22"/>
        </w:rPr>
      </w:pPr>
      <w:r w:rsidRPr="00567B97">
        <w:rPr>
          <w:sz w:val="22"/>
          <w:szCs w:val="22"/>
        </w:rPr>
        <w:t xml:space="preserve">- </w:t>
      </w:r>
      <w:r w:rsidRPr="00567B97">
        <w:rPr>
          <w:i/>
          <w:sz w:val="22"/>
          <w:szCs w:val="22"/>
        </w:rPr>
        <w:t>создавать</w:t>
      </w:r>
      <w:r w:rsidRPr="00567B97">
        <w:rPr>
          <w:sz w:val="22"/>
          <w:szCs w:val="22"/>
        </w:rPr>
        <w:t xml:space="preserve"> продукт (результат проектной деятельности), для изучения и описания которого и</w:t>
      </w:r>
      <w:r w:rsidRPr="00567B97">
        <w:rPr>
          <w:sz w:val="22"/>
          <w:szCs w:val="22"/>
        </w:rPr>
        <w:t>с</w:t>
      </w:r>
      <w:r w:rsidRPr="00567B97">
        <w:rPr>
          <w:sz w:val="22"/>
          <w:szCs w:val="22"/>
        </w:rPr>
        <w:t xml:space="preserve">пользуются математические средства.  </w:t>
      </w:r>
    </w:p>
    <w:p w:rsidR="00F12D97" w:rsidRPr="00567B97" w:rsidRDefault="00F12D97" w:rsidP="00F12D97">
      <w:pPr>
        <w:shd w:val="clear" w:color="auto" w:fill="FFFFFF"/>
        <w:spacing w:before="360" w:after="240"/>
        <w:jc w:val="both"/>
        <w:rPr>
          <w:sz w:val="22"/>
          <w:szCs w:val="22"/>
        </w:rPr>
      </w:pPr>
      <w:r w:rsidRPr="00567B97">
        <w:rPr>
          <w:b/>
          <w:bCs/>
          <w:color w:val="000000"/>
          <w:sz w:val="22"/>
          <w:szCs w:val="22"/>
        </w:rPr>
        <w:t>6-й класс</w:t>
      </w:r>
    </w:p>
    <w:p w:rsidR="00F12D97" w:rsidRPr="00567B97" w:rsidRDefault="00F12D97" w:rsidP="00F12D97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lastRenderedPageBreak/>
        <w:t>Использовать</w:t>
      </w:r>
      <w:r w:rsidRPr="00567B97">
        <w:rPr>
          <w:color w:val="000000"/>
          <w:sz w:val="22"/>
          <w:szCs w:val="22"/>
        </w:rPr>
        <w:t xml:space="preserve"> при решении математических задач, их обосновании и проверке найденного р</w:t>
      </w:r>
      <w:r w:rsidRPr="00567B97">
        <w:rPr>
          <w:color w:val="000000"/>
          <w:sz w:val="22"/>
          <w:szCs w:val="22"/>
        </w:rPr>
        <w:t>е</w:t>
      </w:r>
      <w:r w:rsidRPr="00567B97">
        <w:rPr>
          <w:color w:val="000000"/>
          <w:sz w:val="22"/>
          <w:szCs w:val="22"/>
        </w:rPr>
        <w:t xml:space="preserve">шения  </w:t>
      </w:r>
      <w:r w:rsidRPr="00567B97">
        <w:rPr>
          <w:bCs/>
          <w:color w:val="000000"/>
          <w:sz w:val="22"/>
          <w:szCs w:val="22"/>
        </w:rPr>
        <w:t>знание о: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десятичных дробях и правилах действий с ними;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отношениях и пропорциях; основном свойстве пропорции;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прямой и обратной пропорциональных зависимостях и их свойствах;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процентах;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целых и дробных отрицательных числах; рациональных числах;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правиле сравнения рациональных чисел;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правилах выполнения операций над рациональными числами; свойствах операций.</w:t>
      </w:r>
    </w:p>
    <w:p w:rsidR="00F12D97" w:rsidRPr="00567B97" w:rsidRDefault="00F12D97" w:rsidP="00F12D9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67B97">
        <w:rPr>
          <w:b/>
          <w:color w:val="000000"/>
          <w:sz w:val="22"/>
          <w:szCs w:val="22"/>
        </w:rPr>
        <w:t xml:space="preserve">– </w:t>
      </w:r>
      <w:r w:rsidRPr="00567B97">
        <w:rPr>
          <w:i/>
          <w:sz w:val="22"/>
          <w:szCs w:val="22"/>
        </w:rPr>
        <w:t>Сравнивать</w:t>
      </w:r>
      <w:r w:rsidRPr="00567B97">
        <w:rPr>
          <w:sz w:val="22"/>
          <w:szCs w:val="22"/>
        </w:rPr>
        <w:t xml:space="preserve"> десятичные дроби;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выполнять</w:t>
      </w:r>
      <w:r w:rsidRPr="00567B97">
        <w:rPr>
          <w:sz w:val="22"/>
          <w:szCs w:val="22"/>
        </w:rPr>
        <w:t xml:space="preserve"> операции над десятичными дробями;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преобразовывать</w:t>
      </w:r>
      <w:r w:rsidRPr="00567B97">
        <w:rPr>
          <w:sz w:val="22"/>
          <w:szCs w:val="22"/>
        </w:rPr>
        <w:t xml:space="preserve"> десятичную дробь в обыкновенную и наоборот;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округлять</w:t>
      </w:r>
      <w:r w:rsidRPr="00567B97">
        <w:rPr>
          <w:sz w:val="22"/>
          <w:szCs w:val="22"/>
        </w:rPr>
        <w:t xml:space="preserve"> целые числа и десятичные дроби;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приближённые значения величин с недостатком и избытком;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выполнять</w:t>
      </w:r>
      <w:r w:rsidRPr="00567B97">
        <w:rPr>
          <w:sz w:val="22"/>
          <w:szCs w:val="22"/>
        </w:rPr>
        <w:t xml:space="preserve"> приближённые вычисления и оценку числового выражения;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делить</w:t>
      </w:r>
      <w:r w:rsidRPr="00567B97">
        <w:rPr>
          <w:sz w:val="22"/>
          <w:szCs w:val="22"/>
        </w:rPr>
        <w:t xml:space="preserve"> число в данном отношении;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неизвестный член пропорции;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данное количество процентов от числа и число по известному количеству пр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>центов от него;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>, сколько процентов одно число составляет от другого;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увеличивать</w:t>
      </w:r>
      <w:r w:rsidRPr="00567B97">
        <w:rPr>
          <w:sz w:val="22"/>
          <w:szCs w:val="22"/>
        </w:rPr>
        <w:t xml:space="preserve"> и уменьшать число на данное количество процентов;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текстовые задачи на отношения, пропорции и проценты;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сравнивать</w:t>
      </w:r>
      <w:r w:rsidRPr="00567B97">
        <w:rPr>
          <w:sz w:val="22"/>
          <w:szCs w:val="22"/>
        </w:rPr>
        <w:t xml:space="preserve"> два рациональных числа;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67B97">
        <w:rPr>
          <w:i/>
          <w:sz w:val="22"/>
          <w:szCs w:val="22"/>
        </w:rPr>
        <w:t>выполнять</w:t>
      </w:r>
      <w:r w:rsidRPr="00567B97">
        <w:rPr>
          <w:sz w:val="22"/>
          <w:szCs w:val="22"/>
        </w:rPr>
        <w:t xml:space="preserve"> операции над рациональными числами, использовать свойства операций для у</w:t>
      </w:r>
      <w:r w:rsidRPr="00567B97">
        <w:rPr>
          <w:sz w:val="22"/>
          <w:szCs w:val="22"/>
        </w:rPr>
        <w:t>п</w:t>
      </w:r>
      <w:r w:rsidRPr="00567B97">
        <w:rPr>
          <w:sz w:val="22"/>
          <w:szCs w:val="22"/>
        </w:rPr>
        <w:t>рощения вычислений</w:t>
      </w:r>
      <w:r w:rsidRPr="00567B97">
        <w:rPr>
          <w:color w:val="000000"/>
          <w:sz w:val="22"/>
          <w:szCs w:val="22"/>
        </w:rPr>
        <w:t>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решать</w:t>
      </w:r>
      <w:r w:rsidRPr="00567B97">
        <w:rPr>
          <w:color w:val="000000"/>
          <w:sz w:val="22"/>
          <w:szCs w:val="22"/>
        </w:rPr>
        <w:t xml:space="preserve"> комбинаторные задачи с помощью правила умножения;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находить</w:t>
      </w:r>
      <w:r w:rsidRPr="00567B97">
        <w:rPr>
          <w:color w:val="000000"/>
          <w:sz w:val="22"/>
          <w:szCs w:val="22"/>
        </w:rPr>
        <w:t xml:space="preserve"> вероятности простейших случайных событий;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решать</w:t>
      </w:r>
      <w:r w:rsidRPr="00567B97">
        <w:rPr>
          <w:color w:val="000000"/>
          <w:sz w:val="22"/>
          <w:szCs w:val="22"/>
        </w:rPr>
        <w:t xml:space="preserve"> простейшие задачи на осевую и центральную симметрию;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решать</w:t>
      </w:r>
      <w:r w:rsidRPr="00567B97">
        <w:rPr>
          <w:color w:val="000000"/>
          <w:sz w:val="22"/>
          <w:szCs w:val="22"/>
        </w:rPr>
        <w:t xml:space="preserve"> простейшие задачи на разрезание и составление геометрических ф</w:t>
      </w:r>
      <w:r w:rsidRPr="00567B97">
        <w:rPr>
          <w:color w:val="000000"/>
          <w:sz w:val="22"/>
          <w:szCs w:val="22"/>
        </w:rPr>
        <w:t>и</w:t>
      </w:r>
      <w:r w:rsidRPr="00567B97">
        <w:rPr>
          <w:color w:val="000000"/>
          <w:sz w:val="22"/>
          <w:szCs w:val="22"/>
        </w:rPr>
        <w:t>гур;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решения «жизненных» (компетентностных) задач, в которых используются матем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тические средства;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создавать</w:t>
      </w:r>
      <w:r w:rsidRPr="00567B97">
        <w:rPr>
          <w:sz w:val="22"/>
          <w:szCs w:val="22"/>
        </w:rPr>
        <w:t xml:space="preserve"> продукт (результат проектной деятельности), для изучения и описания кот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 xml:space="preserve">рого используются математические средства.  </w:t>
      </w:r>
    </w:p>
    <w:p w:rsidR="00F12D97" w:rsidRPr="00567B97" w:rsidRDefault="00F12D97" w:rsidP="00F12D9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2D97" w:rsidRDefault="00F12D97" w:rsidP="00F12D97">
      <w:pPr>
        <w:jc w:val="both"/>
        <w:rPr>
          <w:b/>
          <w:sz w:val="22"/>
          <w:szCs w:val="22"/>
        </w:rPr>
      </w:pPr>
    </w:p>
    <w:p w:rsidR="00F12D97" w:rsidRDefault="00F12D97" w:rsidP="00F12D97">
      <w:pPr>
        <w:jc w:val="both"/>
        <w:rPr>
          <w:b/>
          <w:sz w:val="22"/>
          <w:szCs w:val="22"/>
        </w:rPr>
      </w:pPr>
    </w:p>
    <w:p w:rsidR="00F12D97" w:rsidRDefault="00F12D97" w:rsidP="00F12D97">
      <w:pPr>
        <w:jc w:val="both"/>
        <w:rPr>
          <w:b/>
          <w:sz w:val="22"/>
          <w:szCs w:val="22"/>
        </w:rPr>
      </w:pPr>
    </w:p>
    <w:p w:rsidR="00F12D97" w:rsidRDefault="00F12D97" w:rsidP="00F12D97">
      <w:pPr>
        <w:jc w:val="both"/>
        <w:rPr>
          <w:b/>
          <w:sz w:val="22"/>
          <w:szCs w:val="22"/>
        </w:rPr>
      </w:pP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  <w:r w:rsidRPr="00567B97">
        <w:rPr>
          <w:b/>
          <w:sz w:val="22"/>
          <w:szCs w:val="22"/>
        </w:rPr>
        <w:t>7-й класс.</w:t>
      </w: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  <w:r w:rsidRPr="00567B97">
        <w:rPr>
          <w:b/>
          <w:sz w:val="22"/>
          <w:szCs w:val="22"/>
        </w:rPr>
        <w:t>Алгебра</w:t>
      </w: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</w:p>
    <w:p w:rsidR="00F12D97" w:rsidRPr="00567B97" w:rsidRDefault="00F12D97" w:rsidP="00F12D97">
      <w:pPr>
        <w:shd w:val="clear" w:color="auto" w:fill="FFFFFF"/>
        <w:ind w:firstLine="708"/>
        <w:jc w:val="both"/>
        <w:rPr>
          <w:bCs/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Использовать</w:t>
      </w:r>
      <w:r w:rsidRPr="00567B97">
        <w:rPr>
          <w:color w:val="000000"/>
          <w:sz w:val="22"/>
          <w:szCs w:val="22"/>
        </w:rPr>
        <w:t xml:space="preserve"> при решении математических задач, их обосновании и проверке найденного р</w:t>
      </w:r>
      <w:r w:rsidRPr="00567B97">
        <w:rPr>
          <w:color w:val="000000"/>
          <w:sz w:val="22"/>
          <w:szCs w:val="22"/>
        </w:rPr>
        <w:t>е</w:t>
      </w:r>
      <w:r w:rsidRPr="00567B97">
        <w:rPr>
          <w:color w:val="000000"/>
          <w:sz w:val="22"/>
          <w:szCs w:val="22"/>
        </w:rPr>
        <w:t xml:space="preserve">шения  </w:t>
      </w:r>
      <w:r w:rsidRPr="00567B97">
        <w:rPr>
          <w:bCs/>
          <w:color w:val="000000"/>
          <w:sz w:val="22"/>
          <w:szCs w:val="22"/>
        </w:rPr>
        <w:t>знание о: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натуральных, целых, рациональных, иррациональных, действительных числах;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степени с натуральными показателями и их свойствах;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одночленах и правилах действий с ними;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многочленах и правилах действий с ними;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формулах сокращённого умножения;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тождествах; методах доказательства тождеств;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линейных уравнениях с одной неизвестной и методах их решения;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системах двух линейных уравнений с двумя неизвестными и методах их решения.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Выполнять</w:t>
      </w:r>
      <w:r w:rsidRPr="00567B97">
        <w:rPr>
          <w:sz w:val="22"/>
          <w:szCs w:val="22"/>
        </w:rPr>
        <w:t xml:space="preserve"> действия с одночленами и многочленами;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узнавать</w:t>
      </w:r>
      <w:r w:rsidRPr="00567B97">
        <w:rPr>
          <w:sz w:val="22"/>
          <w:szCs w:val="22"/>
        </w:rPr>
        <w:t xml:space="preserve"> в выражениях формулы сокращённого умножения и применять их;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раскладывать</w:t>
      </w:r>
      <w:r w:rsidRPr="00567B97">
        <w:rPr>
          <w:sz w:val="22"/>
          <w:szCs w:val="22"/>
        </w:rPr>
        <w:t xml:space="preserve"> многочлены на множители;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выполнять</w:t>
      </w:r>
      <w:r w:rsidRPr="00567B97">
        <w:rPr>
          <w:sz w:val="22"/>
          <w:szCs w:val="22"/>
        </w:rPr>
        <w:t xml:space="preserve"> тождественные преобразования целых алгебраических выражений;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доказывать</w:t>
      </w:r>
      <w:r w:rsidRPr="00567B97">
        <w:rPr>
          <w:sz w:val="22"/>
          <w:szCs w:val="22"/>
        </w:rPr>
        <w:t xml:space="preserve"> простейшие тождества;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находить</w:t>
      </w:r>
      <w:r w:rsidRPr="00567B97">
        <w:rPr>
          <w:color w:val="000000"/>
          <w:sz w:val="22"/>
          <w:szCs w:val="22"/>
        </w:rPr>
        <w:t xml:space="preserve"> число сочетаний и число размещений;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lastRenderedPageBreak/>
        <w:t>решать</w:t>
      </w:r>
      <w:r w:rsidRPr="00567B97">
        <w:rPr>
          <w:sz w:val="22"/>
          <w:szCs w:val="22"/>
        </w:rPr>
        <w:t xml:space="preserve"> линейные уравнения с одной неизвестной;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системы двух линейных уравнений с двумя неизвестными методом подстановки и м</w:t>
      </w:r>
      <w:r w:rsidRPr="00567B97">
        <w:rPr>
          <w:sz w:val="22"/>
          <w:szCs w:val="22"/>
        </w:rPr>
        <w:t>е</w:t>
      </w:r>
      <w:r w:rsidRPr="00567B97">
        <w:rPr>
          <w:sz w:val="22"/>
          <w:szCs w:val="22"/>
        </w:rPr>
        <w:t>тодом алгебраического сложения;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текстовые задачи с помощью линейных уравнений и систем;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решения «жизненных» (компетентностных) задач, в которых используются матем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тические средства;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создавать</w:t>
      </w:r>
      <w:r w:rsidRPr="00567B97">
        <w:rPr>
          <w:sz w:val="22"/>
          <w:szCs w:val="22"/>
        </w:rPr>
        <w:t xml:space="preserve"> продукт (результат проектной деятельности), для изучения и описания кот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 xml:space="preserve">рого используются математические средства.  </w:t>
      </w:r>
    </w:p>
    <w:p w:rsidR="00F12D97" w:rsidRPr="00567B97" w:rsidRDefault="00F12D97" w:rsidP="00F12D9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  <w:r w:rsidRPr="00567B97">
        <w:rPr>
          <w:b/>
          <w:sz w:val="22"/>
          <w:szCs w:val="22"/>
        </w:rPr>
        <w:t>7-й класс.</w:t>
      </w: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  <w:r w:rsidRPr="00567B97">
        <w:rPr>
          <w:b/>
          <w:sz w:val="22"/>
          <w:szCs w:val="22"/>
        </w:rPr>
        <w:t>Геометрия</w:t>
      </w: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</w:p>
    <w:p w:rsidR="00F12D97" w:rsidRPr="00567B97" w:rsidRDefault="00F12D97" w:rsidP="00F12D97">
      <w:pPr>
        <w:shd w:val="clear" w:color="auto" w:fill="FFFFFF"/>
        <w:ind w:firstLine="708"/>
        <w:jc w:val="both"/>
        <w:rPr>
          <w:bCs/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Использовать</w:t>
      </w:r>
      <w:r w:rsidRPr="00567B97">
        <w:rPr>
          <w:color w:val="000000"/>
          <w:sz w:val="22"/>
          <w:szCs w:val="22"/>
        </w:rPr>
        <w:t xml:space="preserve"> при решении математических задач, их обосновании и проверке найденного р</w:t>
      </w:r>
      <w:r w:rsidRPr="00567B97">
        <w:rPr>
          <w:color w:val="000000"/>
          <w:sz w:val="22"/>
          <w:szCs w:val="22"/>
        </w:rPr>
        <w:t>е</w:t>
      </w:r>
      <w:r w:rsidRPr="00567B97">
        <w:rPr>
          <w:color w:val="000000"/>
          <w:sz w:val="22"/>
          <w:szCs w:val="22"/>
        </w:rPr>
        <w:t xml:space="preserve">шения  </w:t>
      </w:r>
      <w:r w:rsidRPr="00567B97">
        <w:rPr>
          <w:bCs/>
          <w:color w:val="000000"/>
          <w:sz w:val="22"/>
          <w:szCs w:val="22"/>
        </w:rPr>
        <w:t>знание о: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основных геометрических понятиях: точка, прямая, плоскость, луч, отрезок, ломаная, многоугольник;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угла, биссектрисы угла, смежных и вертикальных углов;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свойствах смежных и вертикальных углов;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равенства геометрических фигур; признаках равенства треугольников;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геометрических местах точек; биссектрисе угла и серединном перпендикуляре к отрезку как геометрических местах точек;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параллельных прямых; признаках и свойствах параллельных прямых;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аксиоме параллельности и её краткой истории;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формуле суммы углов треугольника;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и свойствах средней линии треугольника;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теореме Фалеса.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Применять</w:t>
      </w:r>
      <w:r w:rsidRPr="00567B97">
        <w:rPr>
          <w:sz w:val="22"/>
          <w:szCs w:val="22"/>
        </w:rPr>
        <w:t xml:space="preserve"> свойства смежных и вертикальных углов при решении задач;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в конкретных ситуациях равные треугольники и доказывать их равенство;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устанавливать</w:t>
      </w:r>
      <w:r w:rsidRPr="00567B97">
        <w:rPr>
          <w:sz w:val="22"/>
          <w:szCs w:val="22"/>
        </w:rPr>
        <w:t xml:space="preserve"> параллельность прямых и применять свойства параллельных пр</w:t>
      </w:r>
      <w:r w:rsidRPr="00567B97">
        <w:rPr>
          <w:sz w:val="22"/>
          <w:szCs w:val="22"/>
        </w:rPr>
        <w:t>я</w:t>
      </w:r>
      <w:r w:rsidRPr="00567B97">
        <w:rPr>
          <w:sz w:val="22"/>
          <w:szCs w:val="22"/>
        </w:rPr>
        <w:t>мых;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применять</w:t>
      </w:r>
      <w:r w:rsidRPr="00567B97">
        <w:rPr>
          <w:sz w:val="22"/>
          <w:szCs w:val="22"/>
        </w:rPr>
        <w:t xml:space="preserve"> теорему о сумме углов треугольника;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использовать</w:t>
      </w:r>
      <w:r w:rsidRPr="00567B97">
        <w:rPr>
          <w:sz w:val="22"/>
          <w:szCs w:val="22"/>
        </w:rPr>
        <w:t xml:space="preserve"> теорему о средней линии треугольника и теорему Фалеса при решении з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решения «жизненных» (компетентностных) задач, в которых используются матем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тические средства;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создавать</w:t>
      </w:r>
      <w:r w:rsidRPr="00567B97">
        <w:rPr>
          <w:sz w:val="22"/>
          <w:szCs w:val="22"/>
        </w:rPr>
        <w:t xml:space="preserve"> продукт (результат проектной деятельности), для изучения и описания кот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 xml:space="preserve">рого используются математические средства.  </w:t>
      </w:r>
    </w:p>
    <w:p w:rsidR="00F12D97" w:rsidRPr="00567B97" w:rsidRDefault="00F12D97" w:rsidP="00F12D97">
      <w:pPr>
        <w:jc w:val="both"/>
        <w:rPr>
          <w:sz w:val="22"/>
          <w:szCs w:val="22"/>
        </w:rPr>
      </w:pP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  <w:r w:rsidRPr="00567B97">
        <w:rPr>
          <w:b/>
          <w:sz w:val="22"/>
          <w:szCs w:val="22"/>
        </w:rPr>
        <w:t>8-й класс.</w:t>
      </w: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  <w:r w:rsidRPr="00567B97">
        <w:rPr>
          <w:b/>
          <w:sz w:val="22"/>
          <w:szCs w:val="22"/>
        </w:rPr>
        <w:t>Алгебра</w:t>
      </w: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</w:p>
    <w:p w:rsidR="00F12D97" w:rsidRPr="00567B97" w:rsidRDefault="00F12D97" w:rsidP="00F12D97">
      <w:pPr>
        <w:ind w:firstLine="708"/>
        <w:jc w:val="both"/>
        <w:rPr>
          <w:bCs/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Использовать</w:t>
      </w:r>
      <w:r w:rsidRPr="00567B97">
        <w:rPr>
          <w:color w:val="000000"/>
          <w:sz w:val="22"/>
          <w:szCs w:val="22"/>
        </w:rPr>
        <w:t xml:space="preserve"> при решении математических задач, их обосновании и проверке найденного р</w:t>
      </w:r>
      <w:r w:rsidRPr="00567B97">
        <w:rPr>
          <w:color w:val="000000"/>
          <w:sz w:val="22"/>
          <w:szCs w:val="22"/>
        </w:rPr>
        <w:t>е</w:t>
      </w:r>
      <w:r w:rsidRPr="00567B97">
        <w:rPr>
          <w:color w:val="000000"/>
          <w:sz w:val="22"/>
          <w:szCs w:val="22"/>
        </w:rPr>
        <w:t xml:space="preserve">шения  </w:t>
      </w:r>
      <w:r w:rsidRPr="00567B97">
        <w:rPr>
          <w:bCs/>
          <w:color w:val="000000"/>
          <w:sz w:val="22"/>
          <w:szCs w:val="22"/>
        </w:rPr>
        <w:t>знание о: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алгебраической дроби; основном свойстве дроби;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правилах действий с алгебраическими дробями;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степенях с целыми показателями и их свойствах;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стандартном виде числа;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 xml:space="preserve">функциях </w:t>
      </w:r>
      <w:r w:rsidRPr="00567B97">
        <w:rPr>
          <w:position w:val="-10"/>
          <w:sz w:val="22"/>
          <w:szCs w:val="22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16.3pt" o:ole="">
            <v:imagedata r:id="rId6" o:title=""/>
          </v:shape>
          <o:OLEObject Type="Embed" ProgID="Equation.3" ShapeID="_x0000_i1025" DrawAspect="Content" ObjectID="_1518061756" r:id="rId7"/>
        </w:object>
      </w:r>
      <w:r w:rsidRPr="00567B97">
        <w:rPr>
          <w:sz w:val="22"/>
          <w:szCs w:val="22"/>
        </w:rPr>
        <w:t xml:space="preserve">, </w:t>
      </w:r>
      <w:r w:rsidRPr="00567B97">
        <w:rPr>
          <w:position w:val="-10"/>
          <w:sz w:val="22"/>
          <w:szCs w:val="22"/>
        </w:rPr>
        <w:object w:dxaOrig="680" w:dyaOrig="400">
          <v:shape id="_x0000_i1026" type="#_x0000_t75" style="width:33.8pt;height:20.05pt" o:ole="">
            <v:imagedata r:id="rId8" o:title=""/>
          </v:shape>
          <o:OLEObject Type="Embed" ProgID="Equation.3" ShapeID="_x0000_i1026" DrawAspect="Content" ObjectID="_1518061757" r:id="rId9"/>
        </w:object>
      </w:r>
      <w:r w:rsidRPr="00567B97">
        <w:rPr>
          <w:sz w:val="22"/>
          <w:szCs w:val="22"/>
        </w:rPr>
        <w:t xml:space="preserve">, </w:t>
      </w:r>
      <w:r w:rsidRPr="00567B97">
        <w:rPr>
          <w:position w:val="-24"/>
          <w:sz w:val="22"/>
          <w:szCs w:val="22"/>
        </w:rPr>
        <w:object w:dxaOrig="639" w:dyaOrig="620">
          <v:shape id="_x0000_i1027" type="#_x0000_t75" style="width:31.95pt;height:31.3pt" o:ole="">
            <v:imagedata r:id="rId10" o:title=""/>
          </v:shape>
          <o:OLEObject Type="Embed" ProgID="Equation.3" ShapeID="_x0000_i1027" DrawAspect="Content" ObjectID="_1518061758" r:id="rId11"/>
        </w:object>
      </w:r>
      <w:r w:rsidRPr="00567B97">
        <w:rPr>
          <w:sz w:val="22"/>
          <w:szCs w:val="22"/>
        </w:rPr>
        <w:t>, их свойствах и графиках;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понятии квадратного корня и арифметического квадратного корня;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свойствах арифметических квадратных корней;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 xml:space="preserve">функции </w:t>
      </w:r>
      <w:r w:rsidRPr="00567B97">
        <w:rPr>
          <w:position w:val="-10"/>
          <w:sz w:val="22"/>
          <w:szCs w:val="22"/>
        </w:rPr>
        <w:object w:dxaOrig="780" w:dyaOrig="380">
          <v:shape id="_x0000_i1028" type="#_x0000_t75" style="width:38.8pt;height:18.8pt" o:ole="">
            <v:imagedata r:id="rId12" o:title=""/>
          </v:shape>
          <o:OLEObject Type="Embed" ProgID="Equation.3" ShapeID="_x0000_i1028" DrawAspect="Content" ObjectID="_1518061759" r:id="rId13"/>
        </w:object>
      </w:r>
      <w:r w:rsidRPr="00567B97">
        <w:rPr>
          <w:sz w:val="22"/>
          <w:szCs w:val="22"/>
        </w:rPr>
        <w:t>, её свойствах и графике;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формуле для корней квадратного уравнения;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теореме Виета для приведённого и общего квадратного уравнения;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основных методах решения целых рациональных уравнений: методе разложения на множит</w:t>
      </w:r>
      <w:r w:rsidRPr="00567B97">
        <w:rPr>
          <w:sz w:val="22"/>
          <w:szCs w:val="22"/>
        </w:rPr>
        <w:t>е</w:t>
      </w:r>
      <w:r w:rsidRPr="00567B97">
        <w:rPr>
          <w:sz w:val="22"/>
          <w:szCs w:val="22"/>
        </w:rPr>
        <w:t>ли и методе замены неизвестной;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методе решения дробных рациональных уравнений;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lastRenderedPageBreak/>
        <w:t>основных методах решения систем рациональных уравнений.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Сокращать</w:t>
      </w:r>
      <w:r w:rsidRPr="00567B97">
        <w:rPr>
          <w:sz w:val="22"/>
          <w:szCs w:val="22"/>
        </w:rPr>
        <w:t xml:space="preserve"> алгебраические дроби;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выполнять</w:t>
      </w:r>
      <w:r w:rsidRPr="00567B97">
        <w:rPr>
          <w:sz w:val="22"/>
          <w:szCs w:val="22"/>
        </w:rPr>
        <w:t xml:space="preserve"> арифметические действия с алгебраическими дробями;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использовать</w:t>
      </w:r>
      <w:r w:rsidRPr="00567B97">
        <w:rPr>
          <w:sz w:val="22"/>
          <w:szCs w:val="22"/>
        </w:rPr>
        <w:t xml:space="preserve"> свойства степеней с целыми показателями при решении задач;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записывать</w:t>
      </w:r>
      <w:r w:rsidRPr="00567B97">
        <w:rPr>
          <w:sz w:val="22"/>
          <w:szCs w:val="22"/>
        </w:rPr>
        <w:t xml:space="preserve"> числа в стандартном виде;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выполнять</w:t>
      </w:r>
      <w:r w:rsidRPr="00567B97">
        <w:rPr>
          <w:sz w:val="22"/>
          <w:szCs w:val="22"/>
        </w:rPr>
        <w:t xml:space="preserve"> тождественные преобразования рациональных выражений;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строить</w:t>
      </w:r>
      <w:r w:rsidRPr="00567B97">
        <w:rPr>
          <w:sz w:val="22"/>
          <w:szCs w:val="22"/>
        </w:rPr>
        <w:t xml:space="preserve"> графики функций </w:t>
      </w:r>
      <w:r w:rsidRPr="00567B97">
        <w:rPr>
          <w:position w:val="-10"/>
          <w:sz w:val="22"/>
          <w:szCs w:val="22"/>
        </w:rPr>
        <w:object w:dxaOrig="999" w:dyaOrig="320">
          <v:shape id="_x0000_i1029" type="#_x0000_t75" style="width:50.1pt;height:16.3pt" o:ole="">
            <v:imagedata r:id="rId6" o:title=""/>
          </v:shape>
          <o:OLEObject Type="Embed" ProgID="Equation.3" ShapeID="_x0000_i1029" DrawAspect="Content" ObjectID="_1518061760" r:id="rId14"/>
        </w:object>
      </w:r>
      <w:r w:rsidRPr="00567B97">
        <w:rPr>
          <w:sz w:val="22"/>
          <w:szCs w:val="22"/>
        </w:rPr>
        <w:t xml:space="preserve">, </w:t>
      </w:r>
      <w:r w:rsidRPr="00567B97">
        <w:rPr>
          <w:position w:val="-10"/>
          <w:sz w:val="22"/>
          <w:szCs w:val="22"/>
        </w:rPr>
        <w:object w:dxaOrig="680" w:dyaOrig="400">
          <v:shape id="_x0000_i1030" type="#_x0000_t75" style="width:33.8pt;height:20.05pt" o:ole="">
            <v:imagedata r:id="rId8" o:title=""/>
          </v:shape>
          <o:OLEObject Type="Embed" ProgID="Equation.3" ShapeID="_x0000_i1030" DrawAspect="Content" ObjectID="_1518061761" r:id="rId15"/>
        </w:object>
      </w:r>
      <w:r w:rsidRPr="00567B97">
        <w:rPr>
          <w:sz w:val="22"/>
          <w:szCs w:val="22"/>
        </w:rPr>
        <w:t xml:space="preserve">, </w:t>
      </w:r>
      <w:r w:rsidRPr="00567B97">
        <w:rPr>
          <w:position w:val="-24"/>
          <w:sz w:val="22"/>
          <w:szCs w:val="22"/>
        </w:rPr>
        <w:object w:dxaOrig="639" w:dyaOrig="620">
          <v:shape id="_x0000_i1031" type="#_x0000_t75" style="width:31.95pt;height:31.3pt" o:ole="">
            <v:imagedata r:id="rId10" o:title=""/>
          </v:shape>
          <o:OLEObject Type="Embed" ProgID="Equation.3" ShapeID="_x0000_i1031" DrawAspect="Content" ObjectID="_1518061762" r:id="rId16"/>
        </w:object>
      </w:r>
      <w:r w:rsidRPr="00567B97">
        <w:rPr>
          <w:sz w:val="22"/>
          <w:szCs w:val="22"/>
        </w:rPr>
        <w:t xml:space="preserve"> и использовать их свойства при решении задач;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вычислять</w:t>
      </w:r>
      <w:r w:rsidRPr="00567B97">
        <w:rPr>
          <w:sz w:val="22"/>
          <w:szCs w:val="22"/>
        </w:rPr>
        <w:t xml:space="preserve"> арифметические квадратные корни;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применять</w:t>
      </w:r>
      <w:r w:rsidRPr="00567B97">
        <w:rPr>
          <w:sz w:val="22"/>
          <w:szCs w:val="22"/>
        </w:rPr>
        <w:t xml:space="preserve"> свойства арифметических квадратных корней при решении задач;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строить</w:t>
      </w:r>
      <w:r w:rsidRPr="00567B97">
        <w:rPr>
          <w:sz w:val="22"/>
          <w:szCs w:val="22"/>
        </w:rPr>
        <w:t xml:space="preserve"> график функции </w:t>
      </w:r>
      <w:r w:rsidRPr="00567B97">
        <w:rPr>
          <w:position w:val="-10"/>
          <w:sz w:val="22"/>
          <w:szCs w:val="22"/>
        </w:rPr>
        <w:object w:dxaOrig="780" w:dyaOrig="380">
          <v:shape id="_x0000_i1032" type="#_x0000_t75" style="width:38.8pt;height:18.8pt" o:ole="">
            <v:imagedata r:id="rId12" o:title=""/>
          </v:shape>
          <o:OLEObject Type="Embed" ProgID="Equation.3" ShapeID="_x0000_i1032" DrawAspect="Content" ObjectID="_1518061763" r:id="rId17"/>
        </w:object>
      </w:r>
      <w:r w:rsidRPr="00567B97">
        <w:rPr>
          <w:sz w:val="22"/>
          <w:szCs w:val="22"/>
        </w:rPr>
        <w:t xml:space="preserve"> и использовать его свойства при решении задач;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квадратные уравнения;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применять</w:t>
      </w:r>
      <w:r w:rsidRPr="00567B97">
        <w:rPr>
          <w:sz w:val="22"/>
          <w:szCs w:val="22"/>
        </w:rPr>
        <w:t xml:space="preserve"> теорему Виета при решении задач;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целые рациональные уравнения методом разложения на множители и методом замены неизвестной;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дробные уравнения;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системы рациональных уравнений;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текстовые задачи с помощью квадратных и рациональных уравнений и их си</w:t>
      </w:r>
      <w:r w:rsidRPr="00567B97">
        <w:rPr>
          <w:sz w:val="22"/>
          <w:szCs w:val="22"/>
        </w:rPr>
        <w:t>с</w:t>
      </w:r>
      <w:r w:rsidRPr="00567B97">
        <w:rPr>
          <w:sz w:val="22"/>
          <w:szCs w:val="22"/>
        </w:rPr>
        <w:t>тем;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решения «жизненных» (компетентностных) задач, в которых используются матем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тические средства;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создавать</w:t>
      </w:r>
      <w:r w:rsidRPr="00567B97">
        <w:rPr>
          <w:sz w:val="22"/>
          <w:szCs w:val="22"/>
        </w:rPr>
        <w:t xml:space="preserve"> продукт (результат проектной деятельности), для изучения и описания кот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 xml:space="preserve">рого используются математические средства.  </w:t>
      </w:r>
    </w:p>
    <w:p w:rsidR="00F12D97" w:rsidRPr="00567B97" w:rsidRDefault="00F12D97" w:rsidP="00F12D9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  <w:r w:rsidRPr="00567B97">
        <w:rPr>
          <w:b/>
          <w:sz w:val="22"/>
          <w:szCs w:val="22"/>
        </w:rPr>
        <w:t>8-й класс.</w:t>
      </w: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  <w:r w:rsidRPr="00567B97">
        <w:rPr>
          <w:b/>
          <w:sz w:val="22"/>
          <w:szCs w:val="22"/>
        </w:rPr>
        <w:t>Геометрия</w:t>
      </w: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</w:p>
    <w:p w:rsidR="00F12D97" w:rsidRPr="00567B97" w:rsidRDefault="00F12D97" w:rsidP="00F12D97">
      <w:pPr>
        <w:shd w:val="clear" w:color="auto" w:fill="FFFFFF"/>
        <w:ind w:firstLine="708"/>
        <w:jc w:val="both"/>
        <w:rPr>
          <w:bCs/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Использовать</w:t>
      </w:r>
      <w:r w:rsidRPr="00567B97">
        <w:rPr>
          <w:color w:val="000000"/>
          <w:sz w:val="22"/>
          <w:szCs w:val="22"/>
        </w:rPr>
        <w:t xml:space="preserve"> при решении математических задач, их обосновании и проверке найденного р</w:t>
      </w:r>
      <w:r w:rsidRPr="00567B97">
        <w:rPr>
          <w:color w:val="000000"/>
          <w:sz w:val="22"/>
          <w:szCs w:val="22"/>
        </w:rPr>
        <w:t>е</w:t>
      </w:r>
      <w:r w:rsidRPr="00567B97">
        <w:rPr>
          <w:color w:val="000000"/>
          <w:sz w:val="22"/>
          <w:szCs w:val="22"/>
        </w:rPr>
        <w:t xml:space="preserve">шения  </w:t>
      </w:r>
      <w:r w:rsidRPr="00567B97">
        <w:rPr>
          <w:bCs/>
          <w:color w:val="000000"/>
          <w:sz w:val="22"/>
          <w:szCs w:val="22"/>
        </w:rPr>
        <w:t>знание о: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параллелограмма, ромба, прямоугольника, квадрата; их свойствах и пр</w:t>
      </w:r>
      <w:r w:rsidRPr="00567B97">
        <w:rPr>
          <w:sz w:val="22"/>
          <w:szCs w:val="22"/>
        </w:rPr>
        <w:t>и</w:t>
      </w:r>
      <w:r w:rsidRPr="00567B97">
        <w:rPr>
          <w:sz w:val="22"/>
          <w:szCs w:val="22"/>
        </w:rPr>
        <w:t>знаках;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 xml:space="preserve">определении трапеции; элементах трапеции; теореме о средней линии трапеции; 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окружности, круга и их элементов;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теореме об измерении углов, связанных с окружностью;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и свойствах касательных к окружности; теореме о равенстве двух кас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тельных, проведённых из одной точки;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вписанной и описанной окружностей, их свойствах;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тригонометрические функции острого угла, основных соотношений между ними;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приёмах решения прямоугольных треугольников;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тригонометрических функциях углов от 0 до 180°;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теореме косинусов и теореме синусов;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приёмах решения произвольных треугольников;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формулах для площади треугольника, параллелограмма, трапеции;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теореме Пифагора.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Применять</w:t>
      </w:r>
      <w:r w:rsidRPr="00567B97">
        <w:rPr>
          <w:sz w:val="22"/>
          <w:szCs w:val="22"/>
        </w:rPr>
        <w:t xml:space="preserve"> признаки и свойства параллелограмма, ромба, прямоугольника, квадрата при решении задач;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простейшие задачи на трапецию;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градусную меру углов, связанных с окружностью; устанавливать их равенс</w:t>
      </w:r>
      <w:r w:rsidRPr="00567B97">
        <w:rPr>
          <w:sz w:val="22"/>
          <w:szCs w:val="22"/>
        </w:rPr>
        <w:t>т</w:t>
      </w:r>
      <w:r w:rsidRPr="00567B97">
        <w:rPr>
          <w:sz w:val="22"/>
          <w:szCs w:val="22"/>
        </w:rPr>
        <w:t>во;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применять</w:t>
      </w:r>
      <w:r w:rsidRPr="00567B97">
        <w:rPr>
          <w:sz w:val="22"/>
          <w:szCs w:val="22"/>
        </w:rPr>
        <w:t xml:space="preserve"> свойства касательных к окружности при решении задач;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задачи на вписанную и описанную окружность;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выполнять</w:t>
      </w:r>
      <w:r w:rsidRPr="00567B97">
        <w:rPr>
          <w:sz w:val="22"/>
          <w:szCs w:val="22"/>
        </w:rPr>
        <w:t xml:space="preserve"> основные геометрические построения с помощью циркуля и линейки;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значения тригонометрических функций острого угла через стороны прям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>угольного треугольника;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применять</w:t>
      </w:r>
      <w:r w:rsidRPr="00567B97">
        <w:rPr>
          <w:sz w:val="22"/>
          <w:szCs w:val="22"/>
        </w:rPr>
        <w:t xml:space="preserve"> соотношения между тригонометрическими функциями при решении задач; в </w:t>
      </w:r>
      <w:r w:rsidRPr="00567B97">
        <w:rPr>
          <w:sz w:val="22"/>
          <w:szCs w:val="22"/>
        </w:rPr>
        <w:lastRenderedPageBreak/>
        <w:t>час</w:t>
      </w:r>
      <w:r w:rsidRPr="00567B97">
        <w:rPr>
          <w:sz w:val="22"/>
          <w:szCs w:val="22"/>
        </w:rPr>
        <w:t>т</w:t>
      </w:r>
      <w:r w:rsidRPr="00567B97">
        <w:rPr>
          <w:sz w:val="22"/>
          <w:szCs w:val="22"/>
        </w:rPr>
        <w:t>ности, по значению одной из функций находить значения всех остальных;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прямоугольные треугольники;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сводить</w:t>
      </w:r>
      <w:r w:rsidRPr="00567B97">
        <w:rPr>
          <w:sz w:val="22"/>
          <w:szCs w:val="22"/>
        </w:rPr>
        <w:t xml:space="preserve"> работу с тригонометрическими функциями углов от 0 до 180° к случаю острых углов;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применять</w:t>
      </w:r>
      <w:r w:rsidRPr="00567B97">
        <w:rPr>
          <w:sz w:val="22"/>
          <w:szCs w:val="22"/>
        </w:rPr>
        <w:t xml:space="preserve"> теорему косинусо</w:t>
      </w:r>
      <w:bookmarkStart w:id="0" w:name="_GoBack"/>
      <w:bookmarkEnd w:id="0"/>
      <w:r w:rsidRPr="00567B97">
        <w:rPr>
          <w:sz w:val="22"/>
          <w:szCs w:val="22"/>
        </w:rPr>
        <w:t>в и теорему синусов при решении задач;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произвольные треугольники;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площади треугольников, параллелограммов, трапеций;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применять</w:t>
      </w:r>
      <w:r w:rsidRPr="00567B97">
        <w:rPr>
          <w:sz w:val="22"/>
          <w:szCs w:val="22"/>
        </w:rPr>
        <w:t xml:space="preserve"> теорему Пифагора при решении задач;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простейшие геометрические вероятности;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решения «жизненных» (компетентностных) задач, в которых используются матем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тические средства;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создавать</w:t>
      </w:r>
      <w:r w:rsidRPr="00567B97">
        <w:rPr>
          <w:sz w:val="22"/>
          <w:szCs w:val="22"/>
        </w:rPr>
        <w:t xml:space="preserve"> продукт (результат проектной деятельности), для изучения и описания кот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 xml:space="preserve">рого используются математические средства.  </w:t>
      </w:r>
    </w:p>
    <w:p w:rsidR="00F12D97" w:rsidRPr="00567B97" w:rsidRDefault="00F12D97" w:rsidP="00F12D97">
      <w:pPr>
        <w:jc w:val="both"/>
        <w:rPr>
          <w:sz w:val="22"/>
          <w:szCs w:val="22"/>
        </w:rPr>
      </w:pPr>
    </w:p>
    <w:p w:rsidR="00F12D97" w:rsidRPr="00567B97" w:rsidRDefault="00F12D97" w:rsidP="00F12D9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  <w:r w:rsidRPr="00567B97">
        <w:rPr>
          <w:b/>
          <w:sz w:val="22"/>
          <w:szCs w:val="22"/>
        </w:rPr>
        <w:t>9-й класс.</w:t>
      </w: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  <w:r w:rsidRPr="00567B97">
        <w:rPr>
          <w:b/>
          <w:sz w:val="22"/>
          <w:szCs w:val="22"/>
        </w:rPr>
        <w:t>Алгебра</w:t>
      </w: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</w:p>
    <w:p w:rsidR="00F12D97" w:rsidRPr="00567B97" w:rsidRDefault="00F12D97" w:rsidP="00F12D97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Использовать</w:t>
      </w:r>
      <w:r w:rsidRPr="00567B97">
        <w:rPr>
          <w:color w:val="000000"/>
          <w:sz w:val="22"/>
          <w:szCs w:val="22"/>
        </w:rPr>
        <w:t xml:space="preserve"> при решении математических задач, их обосновании и проверке найденного реш</w:t>
      </w:r>
      <w:r w:rsidRPr="00567B97">
        <w:rPr>
          <w:color w:val="000000"/>
          <w:sz w:val="22"/>
          <w:szCs w:val="22"/>
        </w:rPr>
        <w:t>е</w:t>
      </w:r>
      <w:r w:rsidRPr="00567B97">
        <w:rPr>
          <w:color w:val="000000"/>
          <w:sz w:val="22"/>
          <w:szCs w:val="22"/>
        </w:rPr>
        <w:t xml:space="preserve">ния  </w:t>
      </w:r>
      <w:r w:rsidRPr="00567B97">
        <w:rPr>
          <w:bCs/>
          <w:color w:val="000000"/>
          <w:sz w:val="22"/>
          <w:szCs w:val="22"/>
        </w:rPr>
        <w:t>знание о: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свойствах числовых неравенств;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методах решения линейных неравенств;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свойствах квадратичной функции;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методах решения квадратных неравенств;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методе интервалов для решения рациональных неравенств;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методах решения систем неравенств;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свойствах и графике функции</w:t>
      </w:r>
      <w:r w:rsidRPr="00567B97">
        <w:rPr>
          <w:position w:val="-10"/>
          <w:sz w:val="22"/>
          <w:szCs w:val="22"/>
        </w:rPr>
        <w:object w:dxaOrig="700" w:dyaOrig="400">
          <v:shape id="_x0000_i1033" type="#_x0000_t75" style="width:35.05pt;height:20.05pt" o:ole="">
            <v:imagedata r:id="rId18" o:title=""/>
          </v:shape>
          <o:OLEObject Type="Embed" ProgID="Equation.3" ShapeID="_x0000_i1033" DrawAspect="Content" ObjectID="_1518061764" r:id="rId19"/>
        </w:object>
      </w:r>
      <w:r w:rsidRPr="00567B97">
        <w:rPr>
          <w:sz w:val="22"/>
          <w:szCs w:val="22"/>
        </w:rPr>
        <w:t xml:space="preserve"> при натуральном </w:t>
      </w:r>
      <w:r w:rsidRPr="00567B97">
        <w:rPr>
          <w:i/>
          <w:sz w:val="22"/>
          <w:szCs w:val="22"/>
          <w:lang w:val="en-US"/>
        </w:rPr>
        <w:t>n</w:t>
      </w:r>
      <w:r w:rsidRPr="00567B97">
        <w:rPr>
          <w:sz w:val="22"/>
          <w:szCs w:val="22"/>
        </w:rPr>
        <w:t>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 xml:space="preserve">определении и свойствах корней степени </w:t>
      </w:r>
      <w:r w:rsidRPr="00567B97">
        <w:rPr>
          <w:i/>
          <w:sz w:val="22"/>
          <w:szCs w:val="22"/>
          <w:lang w:val="en-US"/>
        </w:rPr>
        <w:t>n</w:t>
      </w:r>
      <w:r w:rsidRPr="00567B97">
        <w:rPr>
          <w:sz w:val="22"/>
          <w:szCs w:val="22"/>
        </w:rPr>
        <w:t>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степенях с рациональными показателями и их свойствах;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и основных свойствах арифметической прогрессии; формуле для нахожд</w:t>
      </w:r>
      <w:r w:rsidRPr="00567B97">
        <w:rPr>
          <w:sz w:val="22"/>
          <w:szCs w:val="22"/>
        </w:rPr>
        <w:t>е</w:t>
      </w:r>
      <w:r w:rsidRPr="00567B97">
        <w:rPr>
          <w:sz w:val="22"/>
          <w:szCs w:val="22"/>
        </w:rPr>
        <w:t>ния суммы её нескольких первых членов;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и основных свойствах геометрической прогрессии; формуле для нахожд</w:t>
      </w:r>
      <w:r w:rsidRPr="00567B97">
        <w:rPr>
          <w:sz w:val="22"/>
          <w:szCs w:val="22"/>
        </w:rPr>
        <w:t>е</w:t>
      </w:r>
      <w:r w:rsidRPr="00567B97">
        <w:rPr>
          <w:sz w:val="22"/>
          <w:szCs w:val="22"/>
        </w:rPr>
        <w:t>ния суммы её нескольких первых членов;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формуле для суммы бесконечной геометрической прогрессии со знаменателем, мен</w:t>
      </w:r>
      <w:r w:rsidRPr="00567B97">
        <w:rPr>
          <w:sz w:val="22"/>
          <w:szCs w:val="22"/>
        </w:rPr>
        <w:t>ь</w:t>
      </w:r>
      <w:r w:rsidRPr="00567B97">
        <w:rPr>
          <w:sz w:val="22"/>
          <w:szCs w:val="22"/>
        </w:rPr>
        <w:t>шим по модулю единицы.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Использовать</w:t>
      </w:r>
      <w:r w:rsidRPr="00567B97">
        <w:rPr>
          <w:sz w:val="22"/>
          <w:szCs w:val="22"/>
        </w:rPr>
        <w:t xml:space="preserve"> свойства числовых неравенств для преобразования неравенств;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доказывать</w:t>
      </w:r>
      <w:r w:rsidRPr="00567B97">
        <w:rPr>
          <w:sz w:val="22"/>
          <w:szCs w:val="22"/>
        </w:rPr>
        <w:t xml:space="preserve"> простейшие неравенства;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линейные неравенства;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строить</w:t>
      </w:r>
      <w:r w:rsidRPr="00567B97">
        <w:rPr>
          <w:sz w:val="22"/>
          <w:szCs w:val="22"/>
        </w:rPr>
        <w:t xml:space="preserve"> график квадратичной функции и использовать его при решении задач;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квадратные неравенства;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рациональные неравенства методом интервалов;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системы неравенств;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строить</w:t>
      </w:r>
      <w:r w:rsidRPr="00567B97">
        <w:rPr>
          <w:sz w:val="22"/>
          <w:szCs w:val="22"/>
        </w:rPr>
        <w:t xml:space="preserve"> график функции</w:t>
      </w:r>
      <w:r w:rsidRPr="00567B97">
        <w:rPr>
          <w:position w:val="-10"/>
          <w:sz w:val="22"/>
          <w:szCs w:val="22"/>
        </w:rPr>
        <w:object w:dxaOrig="700" w:dyaOrig="400">
          <v:shape id="_x0000_i1034" type="#_x0000_t75" style="width:35.05pt;height:20.05pt" o:ole="">
            <v:imagedata r:id="rId18" o:title=""/>
          </v:shape>
          <o:OLEObject Type="Embed" ProgID="Equation.3" ShapeID="_x0000_i1034" DrawAspect="Content" ObjectID="_1518061765" r:id="rId20"/>
        </w:object>
      </w:r>
      <w:r w:rsidRPr="00567B97">
        <w:rPr>
          <w:sz w:val="22"/>
          <w:szCs w:val="22"/>
        </w:rPr>
        <w:t xml:space="preserve"> при натуральном </w:t>
      </w:r>
      <w:r w:rsidRPr="00567B97">
        <w:rPr>
          <w:i/>
          <w:sz w:val="22"/>
          <w:szCs w:val="22"/>
          <w:lang w:val="en-US"/>
        </w:rPr>
        <w:t>n</w:t>
      </w:r>
      <w:r w:rsidRPr="00567B97">
        <w:rPr>
          <w:i/>
          <w:sz w:val="22"/>
          <w:szCs w:val="22"/>
        </w:rPr>
        <w:t xml:space="preserve"> </w:t>
      </w:r>
      <w:r w:rsidRPr="00567B97">
        <w:rPr>
          <w:sz w:val="22"/>
          <w:szCs w:val="22"/>
        </w:rPr>
        <w:t>и использовать его при решении з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корни степени </w:t>
      </w:r>
      <w:r w:rsidRPr="00567B97">
        <w:rPr>
          <w:i/>
          <w:sz w:val="22"/>
          <w:szCs w:val="22"/>
          <w:lang w:val="en-US"/>
        </w:rPr>
        <w:t>n</w:t>
      </w:r>
      <w:r w:rsidRPr="00567B97">
        <w:rPr>
          <w:sz w:val="22"/>
          <w:szCs w:val="22"/>
        </w:rPr>
        <w:t xml:space="preserve">; 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использовать</w:t>
      </w:r>
      <w:r w:rsidRPr="00567B97">
        <w:rPr>
          <w:sz w:val="22"/>
          <w:szCs w:val="22"/>
        </w:rPr>
        <w:t xml:space="preserve"> свойства корней степени </w:t>
      </w:r>
      <w:r w:rsidRPr="00567B97">
        <w:rPr>
          <w:i/>
          <w:sz w:val="22"/>
          <w:szCs w:val="22"/>
          <w:lang w:val="en-US"/>
        </w:rPr>
        <w:t>n</w:t>
      </w:r>
      <w:r w:rsidRPr="00567B97">
        <w:rPr>
          <w:i/>
          <w:sz w:val="22"/>
          <w:szCs w:val="22"/>
        </w:rPr>
        <w:t xml:space="preserve"> </w:t>
      </w:r>
      <w:r w:rsidRPr="00567B97">
        <w:rPr>
          <w:sz w:val="22"/>
          <w:szCs w:val="22"/>
        </w:rPr>
        <w:t>при тождественных преобразованиях;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значения степеней с рациональными показателями;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основные задачи на арифметическую и геометрическую прогрессии; 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сумму бесконечной геометрической прогрессии со знаменателем, меньшим по м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>дулю единицы;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решения «жизненных» (компетентностных) задач, в которых используются матем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тические средства;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создавать</w:t>
      </w:r>
      <w:r w:rsidRPr="00567B97">
        <w:rPr>
          <w:sz w:val="22"/>
          <w:szCs w:val="22"/>
        </w:rPr>
        <w:t xml:space="preserve"> продукт (результат проектной деятельности), для изучения и описания кот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 xml:space="preserve">рого используются математические средства.  </w:t>
      </w:r>
    </w:p>
    <w:p w:rsidR="00F12D97" w:rsidRPr="00567B97" w:rsidRDefault="00F12D97" w:rsidP="00F12D97">
      <w:pPr>
        <w:widowControl w:val="0"/>
        <w:tabs>
          <w:tab w:val="left" w:pos="4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  <w:r w:rsidRPr="00567B97">
        <w:rPr>
          <w:b/>
          <w:sz w:val="22"/>
          <w:szCs w:val="22"/>
        </w:rPr>
        <w:t>9-й класс.</w:t>
      </w:r>
    </w:p>
    <w:p w:rsidR="00F12D97" w:rsidRPr="00567B97" w:rsidRDefault="00F12D97" w:rsidP="00F12D97">
      <w:pPr>
        <w:jc w:val="both"/>
        <w:rPr>
          <w:b/>
          <w:sz w:val="22"/>
          <w:szCs w:val="22"/>
        </w:rPr>
      </w:pPr>
      <w:r w:rsidRPr="00567B97">
        <w:rPr>
          <w:b/>
          <w:sz w:val="22"/>
          <w:szCs w:val="22"/>
        </w:rPr>
        <w:lastRenderedPageBreak/>
        <w:t>Геометрия</w:t>
      </w:r>
    </w:p>
    <w:p w:rsidR="00F12D97" w:rsidRPr="00567B97" w:rsidRDefault="00F12D97" w:rsidP="00F12D97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567B97">
        <w:rPr>
          <w:i/>
          <w:color w:val="000000"/>
          <w:sz w:val="22"/>
          <w:szCs w:val="22"/>
        </w:rPr>
        <w:t>Использовать</w:t>
      </w:r>
      <w:r w:rsidRPr="00567B97">
        <w:rPr>
          <w:color w:val="000000"/>
          <w:sz w:val="22"/>
          <w:szCs w:val="22"/>
        </w:rPr>
        <w:t xml:space="preserve"> при решении математических задач, их обосновании и проверке найденного реш</w:t>
      </w:r>
      <w:r w:rsidRPr="00567B97">
        <w:rPr>
          <w:color w:val="000000"/>
          <w:sz w:val="22"/>
          <w:szCs w:val="22"/>
        </w:rPr>
        <w:t>е</w:t>
      </w:r>
      <w:r w:rsidRPr="00567B97">
        <w:rPr>
          <w:color w:val="000000"/>
          <w:sz w:val="22"/>
          <w:szCs w:val="22"/>
        </w:rPr>
        <w:t xml:space="preserve">ния  </w:t>
      </w:r>
      <w:r w:rsidRPr="00567B97">
        <w:rPr>
          <w:bCs/>
          <w:color w:val="000000"/>
          <w:sz w:val="22"/>
          <w:szCs w:val="22"/>
        </w:rPr>
        <w:t>знание о: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признаках подобия треугольников;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теореме о пропорциональных отрезках;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свойстве биссектрисы треугольника;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пропорциональных отрезках в прямоугольном треугольнике;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пропорциональных отрезках в круге;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теореме об отношении площадей подобных многоугольников;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свойствах правильных многоугольников; связи между стороной правильного мног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>угольника и радиусами вписанного и описанного кругов;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длины окружности и формуле для её вычисления;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формуле площади правильного многоугольника;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площади круга и формуле для её вычисления; формуле для вычисления площ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дей частей круга;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правиле нахождения суммы и разности векторов, произведения вектора на скаляр; сво</w:t>
      </w:r>
      <w:r w:rsidRPr="00567B97">
        <w:rPr>
          <w:sz w:val="22"/>
          <w:szCs w:val="22"/>
        </w:rPr>
        <w:t>й</w:t>
      </w:r>
      <w:r w:rsidRPr="00567B97">
        <w:rPr>
          <w:sz w:val="22"/>
          <w:szCs w:val="22"/>
        </w:rPr>
        <w:t>ства этих операций;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координат вектора и методах их нахождения;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правиле выполнений операций над векторами в координатной форме;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определении скалярного произведения векторов и формуле для его нахождения;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связи между координатами векторов и координатами точек;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векторным и координатным методах решения геометрических задач.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sz w:val="22"/>
          <w:szCs w:val="22"/>
        </w:rPr>
        <w:t>формулах объёма основных пространственных геометрических фигур: параллелепипеда, куба, шара, цилиндра, конуса.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Применять</w:t>
      </w:r>
      <w:r w:rsidRPr="00567B97">
        <w:rPr>
          <w:sz w:val="22"/>
          <w:szCs w:val="22"/>
        </w:rPr>
        <w:t xml:space="preserve"> признаки подобия треугольников при р</w:t>
      </w:r>
      <w:r w:rsidRPr="00567B97">
        <w:rPr>
          <w:sz w:val="22"/>
          <w:szCs w:val="22"/>
        </w:rPr>
        <w:t>е</w:t>
      </w:r>
      <w:r w:rsidRPr="00567B97">
        <w:rPr>
          <w:sz w:val="22"/>
          <w:szCs w:val="22"/>
        </w:rPr>
        <w:t>шении задач;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простейшие задачи на пропорциональные отрезки;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простейшие задачи на правильные многоугольники;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длину окружности, площадь круга и его частей;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выполнять</w:t>
      </w:r>
      <w:r w:rsidRPr="00567B97">
        <w:rPr>
          <w:sz w:val="22"/>
          <w:szCs w:val="22"/>
        </w:rPr>
        <w:t xml:space="preserve"> операции над векторами в геометрической и координатной форме;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скалярное произведение векторов и применять его для нахождения различных ге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>метрических величин;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решать</w:t>
      </w:r>
      <w:r w:rsidRPr="00567B97">
        <w:rPr>
          <w:sz w:val="22"/>
          <w:szCs w:val="22"/>
        </w:rPr>
        <w:t xml:space="preserve"> геометрические задачи векторным и координатным методом;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применять</w:t>
      </w:r>
      <w:r w:rsidRPr="00567B97">
        <w:rPr>
          <w:sz w:val="22"/>
          <w:szCs w:val="22"/>
        </w:rPr>
        <w:t xml:space="preserve"> геометрические преобразования плоскости при решении геометрических з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дач;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объёмы основных пространственных геометрических фигур: параллелепип</w:t>
      </w:r>
      <w:r w:rsidRPr="00567B97">
        <w:rPr>
          <w:sz w:val="22"/>
          <w:szCs w:val="22"/>
        </w:rPr>
        <w:t>е</w:t>
      </w:r>
      <w:r w:rsidRPr="00567B97">
        <w:rPr>
          <w:sz w:val="22"/>
          <w:szCs w:val="22"/>
        </w:rPr>
        <w:t>да, куба, шара, цилиндра, конуса;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находить</w:t>
      </w:r>
      <w:r w:rsidRPr="00567B97">
        <w:rPr>
          <w:sz w:val="22"/>
          <w:szCs w:val="22"/>
        </w:rPr>
        <w:t xml:space="preserve"> решения «жизненных» (компетентностных) задач, в которых используются матем</w:t>
      </w:r>
      <w:r w:rsidRPr="00567B97">
        <w:rPr>
          <w:sz w:val="22"/>
          <w:szCs w:val="22"/>
        </w:rPr>
        <w:t>а</w:t>
      </w:r>
      <w:r w:rsidRPr="00567B97">
        <w:rPr>
          <w:sz w:val="22"/>
          <w:szCs w:val="22"/>
        </w:rPr>
        <w:t>тические средства;</w:t>
      </w:r>
    </w:p>
    <w:p w:rsidR="00F12D97" w:rsidRPr="00567B97" w:rsidRDefault="00F12D97" w:rsidP="00F12D97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7B97">
        <w:rPr>
          <w:i/>
          <w:sz w:val="22"/>
          <w:szCs w:val="22"/>
        </w:rPr>
        <w:t>создавать</w:t>
      </w:r>
      <w:r w:rsidRPr="00567B97">
        <w:rPr>
          <w:sz w:val="22"/>
          <w:szCs w:val="22"/>
        </w:rPr>
        <w:t xml:space="preserve"> продукт (результат проектной деятельности), для изучения и описания кот</w:t>
      </w:r>
      <w:r w:rsidRPr="00567B97">
        <w:rPr>
          <w:sz w:val="22"/>
          <w:szCs w:val="22"/>
        </w:rPr>
        <w:t>о</w:t>
      </w:r>
      <w:r w:rsidRPr="00567B97">
        <w:rPr>
          <w:sz w:val="22"/>
          <w:szCs w:val="22"/>
        </w:rPr>
        <w:t xml:space="preserve">рого используются математические средства.  </w:t>
      </w:r>
    </w:p>
    <w:p w:rsidR="00F12D97" w:rsidRPr="00567B97" w:rsidRDefault="00F12D97" w:rsidP="00F12D97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F12D97" w:rsidRDefault="00F12D97" w:rsidP="00E93417"/>
    <w:sectPr w:rsidR="00F1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5B981213"/>
    <w:multiLevelType w:val="hybridMultilevel"/>
    <w:tmpl w:val="C332D224"/>
    <w:lvl w:ilvl="0" w:tplc="BAC007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5F"/>
    <w:rsid w:val="00A12F6E"/>
    <w:rsid w:val="00B4605F"/>
    <w:rsid w:val="00E93417"/>
    <w:rsid w:val="00F1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1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rmal (Web)"/>
    <w:basedOn w:val="a"/>
    <w:rsid w:val="00E93417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F12D9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12D9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1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rmal (Web)"/>
    <w:basedOn w:val="a"/>
    <w:rsid w:val="00E93417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F12D9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12D9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2804</Words>
  <Characters>19478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2016-02-27T03:39:00Z</dcterms:created>
  <dcterms:modified xsi:type="dcterms:W3CDTF">2016-02-27T03:52:00Z</dcterms:modified>
</cp:coreProperties>
</file>