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55" w:rsidRPr="007B1655" w:rsidRDefault="007B1655" w:rsidP="007B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165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B1655" w:rsidRPr="007B1655" w:rsidRDefault="007B1655" w:rsidP="007B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55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с. Шняево</w:t>
      </w:r>
    </w:p>
    <w:p w:rsidR="007B1655" w:rsidRPr="007B1655" w:rsidRDefault="007B1655" w:rsidP="007B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55"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7B1655" w:rsidRPr="007B1655" w:rsidRDefault="007B1655" w:rsidP="007B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55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7B1655" w:rsidRPr="007B1655" w:rsidRDefault="007B1655" w:rsidP="007B16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655" w:rsidRPr="007B1655" w:rsidRDefault="007B1655" w:rsidP="007B165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361"/>
        <w:gridCol w:w="3537"/>
        <w:gridCol w:w="3240"/>
      </w:tblGrid>
      <w:tr w:rsidR="007B1655" w:rsidRPr="007B1655" w:rsidTr="007B1655">
        <w:trPr>
          <w:trHeight w:val="1310"/>
        </w:trPr>
        <w:tc>
          <w:tcPr>
            <w:tcW w:w="3510" w:type="dxa"/>
          </w:tcPr>
          <w:p w:rsidR="007B1655" w:rsidRPr="007B1655" w:rsidRDefault="007B165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7B1655">
              <w:rPr>
                <w:rFonts w:ascii="Times New Roman" w:hAnsi="Times New Roman" w:cs="Times New Roman"/>
                <w:sz w:val="22"/>
              </w:rPr>
              <w:t>Согласованно на заседании Управляющего совета</w:t>
            </w:r>
          </w:p>
          <w:p w:rsidR="007B1655" w:rsidRPr="007B1655" w:rsidRDefault="007B1655">
            <w:pPr>
              <w:pStyle w:val="a3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7B1655">
              <w:rPr>
                <w:rFonts w:ascii="Times New Roman" w:hAnsi="Times New Roman" w:cs="Times New Roman"/>
                <w:sz w:val="22"/>
              </w:rPr>
              <w:t>Протокол № 5 от 29.06.2017 г</w:t>
            </w:r>
          </w:p>
          <w:p w:rsidR="007B1655" w:rsidRPr="007B1655" w:rsidRDefault="007B1655">
            <w:pPr>
              <w:pStyle w:val="a3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86" w:type="dxa"/>
            <w:hideMark/>
          </w:tcPr>
          <w:p w:rsidR="007B1655" w:rsidRPr="007B1655" w:rsidRDefault="007B165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7B1655">
              <w:rPr>
                <w:rFonts w:ascii="Times New Roman" w:hAnsi="Times New Roman" w:cs="Times New Roman"/>
                <w:sz w:val="22"/>
              </w:rPr>
              <w:t>Рассмотрено и принято</w:t>
            </w:r>
          </w:p>
          <w:p w:rsidR="007B1655" w:rsidRPr="007B1655" w:rsidRDefault="007B1655">
            <w:pPr>
              <w:pStyle w:val="a3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7B1655">
              <w:rPr>
                <w:rFonts w:ascii="Times New Roman" w:hAnsi="Times New Roman" w:cs="Times New Roman"/>
                <w:sz w:val="22"/>
              </w:rPr>
              <w:t>на заседании Педагогического совета школы</w:t>
            </w:r>
          </w:p>
          <w:p w:rsidR="007B1655" w:rsidRPr="007B1655" w:rsidRDefault="007B1655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7B1655">
              <w:rPr>
                <w:rFonts w:ascii="Times New Roman" w:hAnsi="Times New Roman" w:cs="Times New Roman"/>
                <w:sz w:val="22"/>
              </w:rPr>
              <w:t>Протокол № 13 от 29.06.2017 г</w:t>
            </w:r>
          </w:p>
        </w:tc>
        <w:tc>
          <w:tcPr>
            <w:tcW w:w="3402" w:type="dxa"/>
            <w:hideMark/>
          </w:tcPr>
          <w:p w:rsidR="007B1655" w:rsidRPr="007B1655" w:rsidRDefault="007B165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7B1655">
              <w:rPr>
                <w:rFonts w:ascii="Times New Roman" w:hAnsi="Times New Roman" w:cs="Times New Roman"/>
                <w:sz w:val="22"/>
              </w:rPr>
              <w:t>Утверждаю:</w:t>
            </w:r>
          </w:p>
          <w:p w:rsidR="007B1655" w:rsidRPr="007B1655" w:rsidRDefault="007B1655">
            <w:pPr>
              <w:pStyle w:val="a3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7B1655">
              <w:rPr>
                <w:rFonts w:ascii="Times New Roman" w:hAnsi="Times New Roman" w:cs="Times New Roman"/>
                <w:sz w:val="22"/>
              </w:rPr>
              <w:t>Директор школы</w:t>
            </w:r>
          </w:p>
          <w:p w:rsidR="007B1655" w:rsidRPr="007B1655" w:rsidRDefault="007B1655">
            <w:pPr>
              <w:pStyle w:val="a3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7B1655">
              <w:rPr>
                <w:rFonts w:ascii="Times New Roman" w:hAnsi="Times New Roman" w:cs="Times New Roman"/>
                <w:sz w:val="22"/>
              </w:rPr>
              <w:t>________ Енжаева Г. В.</w:t>
            </w:r>
          </w:p>
          <w:p w:rsidR="007B1655" w:rsidRPr="007B1655" w:rsidRDefault="007B1655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7B1655">
              <w:rPr>
                <w:rFonts w:ascii="Times New Roman" w:hAnsi="Times New Roman" w:cs="Times New Roman"/>
                <w:sz w:val="22"/>
              </w:rPr>
              <w:t>Приказ №153 от 29.06.2017 г</w:t>
            </w:r>
          </w:p>
        </w:tc>
      </w:tr>
    </w:tbl>
    <w:p w:rsidR="00761D9C" w:rsidRDefault="00761D9C" w:rsidP="00DE146C">
      <w:pPr>
        <w:jc w:val="center"/>
        <w:rPr>
          <w:sz w:val="28"/>
          <w:szCs w:val="28"/>
        </w:rPr>
      </w:pPr>
    </w:p>
    <w:p w:rsidR="00466664" w:rsidRDefault="00466664" w:rsidP="00466664">
      <w:pPr>
        <w:jc w:val="center"/>
        <w:outlineLvl w:val="0"/>
        <w:rPr>
          <w:b/>
        </w:rPr>
      </w:pPr>
      <w:bookmarkStart w:id="1" w:name="bookmark50"/>
      <w:r w:rsidRPr="00466664">
        <w:rPr>
          <w:rFonts w:hint="eastAsia"/>
          <w:b/>
        </w:rPr>
        <w:t>ПОЛОЖЕНИЕ</w:t>
      </w:r>
      <w:r w:rsidRPr="00466664">
        <w:rPr>
          <w:b/>
        </w:rPr>
        <w:t xml:space="preserve"> </w:t>
      </w:r>
    </w:p>
    <w:p w:rsidR="00466664" w:rsidRPr="00466664" w:rsidRDefault="00466664" w:rsidP="00466664">
      <w:pPr>
        <w:jc w:val="center"/>
        <w:outlineLvl w:val="0"/>
        <w:rPr>
          <w:b/>
        </w:rPr>
      </w:pPr>
      <w:r w:rsidRPr="00466664">
        <w:rPr>
          <w:rFonts w:hint="eastAsia"/>
          <w:b/>
        </w:rPr>
        <w:t>о</w:t>
      </w:r>
      <w:r w:rsidRPr="00466664">
        <w:rPr>
          <w:b/>
        </w:rPr>
        <w:t xml:space="preserve"> </w:t>
      </w:r>
      <w:r w:rsidRPr="00466664">
        <w:rPr>
          <w:rFonts w:hint="eastAsia"/>
          <w:b/>
        </w:rPr>
        <w:t>проведении</w:t>
      </w:r>
      <w:r w:rsidRPr="00466664">
        <w:rPr>
          <w:b/>
        </w:rPr>
        <w:t xml:space="preserve"> </w:t>
      </w:r>
      <w:r w:rsidRPr="00466664">
        <w:rPr>
          <w:rFonts w:hint="eastAsia"/>
          <w:b/>
        </w:rPr>
        <w:t>предметных</w:t>
      </w:r>
      <w:r w:rsidRPr="00466664">
        <w:rPr>
          <w:b/>
        </w:rPr>
        <w:t xml:space="preserve"> </w:t>
      </w:r>
      <w:r w:rsidRPr="00466664">
        <w:rPr>
          <w:rFonts w:hint="eastAsia"/>
          <w:b/>
        </w:rPr>
        <w:t>недель</w:t>
      </w:r>
      <w:bookmarkEnd w:id="1"/>
    </w:p>
    <w:p w:rsidR="00466664" w:rsidRPr="00466664" w:rsidRDefault="00466664" w:rsidP="00466664">
      <w:pPr>
        <w:outlineLvl w:val="0"/>
      </w:pPr>
      <w:bookmarkStart w:id="2" w:name="bookmark51"/>
      <w:r w:rsidRPr="00466664">
        <w:rPr>
          <w:b/>
        </w:rPr>
        <w:t xml:space="preserve">1. </w:t>
      </w:r>
      <w:r w:rsidRPr="00466664">
        <w:rPr>
          <w:rFonts w:hint="eastAsia"/>
          <w:b/>
        </w:rPr>
        <w:t>Общие</w:t>
      </w:r>
      <w:r w:rsidRPr="00466664">
        <w:rPr>
          <w:b/>
        </w:rPr>
        <w:t xml:space="preserve"> </w:t>
      </w:r>
      <w:r w:rsidRPr="00466664">
        <w:rPr>
          <w:rFonts w:hint="eastAsia"/>
          <w:b/>
        </w:rPr>
        <w:t>положения</w:t>
      </w:r>
      <w:r w:rsidRPr="00466664">
        <w:t>.</w:t>
      </w:r>
      <w:bookmarkEnd w:id="2"/>
    </w:p>
    <w:p w:rsidR="00466664" w:rsidRPr="00466664" w:rsidRDefault="00466664" w:rsidP="00466664">
      <w:pPr>
        <w:ind w:firstLine="360"/>
      </w:pPr>
      <w:r w:rsidRPr="00466664">
        <w:rPr>
          <w:rFonts w:hint="eastAsia"/>
        </w:rPr>
        <w:t>Школьные</w:t>
      </w:r>
      <w:r w:rsidRPr="00466664">
        <w:t xml:space="preserve"> </w:t>
      </w:r>
      <w:r w:rsidRPr="00466664">
        <w:rPr>
          <w:rFonts w:hint="eastAsia"/>
        </w:rPr>
        <w:t>предметные</w:t>
      </w:r>
      <w:r w:rsidRPr="00466664">
        <w:t xml:space="preserve"> </w:t>
      </w:r>
      <w:r w:rsidRPr="00466664">
        <w:rPr>
          <w:rFonts w:hint="eastAsia"/>
        </w:rPr>
        <w:t>недели</w:t>
      </w:r>
      <w:r w:rsidRPr="00466664">
        <w:t xml:space="preserve"> </w:t>
      </w:r>
      <w:r w:rsidRPr="00466664">
        <w:rPr>
          <w:rFonts w:hint="eastAsia"/>
        </w:rPr>
        <w:t>проводятся</w:t>
      </w:r>
      <w:r w:rsidRPr="00466664">
        <w:t xml:space="preserve"> </w:t>
      </w:r>
      <w:r w:rsidRPr="00466664">
        <w:rPr>
          <w:rFonts w:hint="eastAsia"/>
        </w:rPr>
        <w:t>ежегодно</w:t>
      </w:r>
      <w:r w:rsidRPr="00466664">
        <w:t xml:space="preserve"> </w:t>
      </w:r>
      <w:r w:rsidRPr="00466664">
        <w:rPr>
          <w:rFonts w:hint="eastAsia"/>
        </w:rPr>
        <w:t>методическими</w:t>
      </w:r>
      <w:r w:rsidRPr="00466664">
        <w:t xml:space="preserve"> </w:t>
      </w:r>
      <w:r w:rsidRPr="00466664">
        <w:rPr>
          <w:rFonts w:hint="eastAsia"/>
        </w:rPr>
        <w:t>объединениями</w:t>
      </w:r>
      <w:r w:rsidRPr="00466664">
        <w:t xml:space="preserve"> </w:t>
      </w:r>
      <w:r w:rsidRPr="00466664">
        <w:rPr>
          <w:rFonts w:hint="eastAsia"/>
        </w:rPr>
        <w:t>с</w:t>
      </w:r>
      <w:r w:rsidRPr="00466664">
        <w:t xml:space="preserve"> </w:t>
      </w:r>
      <w:r w:rsidRPr="00466664">
        <w:rPr>
          <w:rFonts w:hint="eastAsia"/>
        </w:rPr>
        <w:t>целью</w:t>
      </w:r>
      <w:r w:rsidRPr="00466664">
        <w:t xml:space="preserve"> </w:t>
      </w:r>
      <w:r w:rsidRPr="00466664">
        <w:rPr>
          <w:rFonts w:hint="eastAsia"/>
        </w:rPr>
        <w:t>повышения</w:t>
      </w:r>
      <w:r w:rsidRPr="00466664">
        <w:t xml:space="preserve"> </w:t>
      </w:r>
      <w:r w:rsidRPr="00466664">
        <w:rPr>
          <w:rFonts w:hint="eastAsia"/>
        </w:rPr>
        <w:t>профессиональной</w:t>
      </w:r>
      <w:r w:rsidRPr="00466664">
        <w:t xml:space="preserve"> </w:t>
      </w:r>
      <w:r w:rsidRPr="00466664">
        <w:rPr>
          <w:rFonts w:hint="eastAsia"/>
        </w:rPr>
        <w:t>компетенции</w:t>
      </w:r>
      <w:r w:rsidRPr="00466664">
        <w:t xml:space="preserve"> </w:t>
      </w:r>
      <w:r w:rsidRPr="00466664">
        <w:rPr>
          <w:rFonts w:hint="eastAsia"/>
        </w:rPr>
        <w:t>учителей</w:t>
      </w:r>
      <w:r w:rsidRPr="00466664">
        <w:t xml:space="preserve">, </w:t>
      </w:r>
      <w:r w:rsidRPr="00466664">
        <w:rPr>
          <w:rFonts w:hint="eastAsia"/>
        </w:rPr>
        <w:t>а</w:t>
      </w:r>
      <w:r w:rsidRPr="00466664">
        <w:t xml:space="preserve"> </w:t>
      </w:r>
      <w:r w:rsidRPr="00466664">
        <w:rPr>
          <w:rFonts w:hint="eastAsia"/>
        </w:rPr>
        <w:t>также</w:t>
      </w:r>
      <w:r w:rsidRPr="00466664">
        <w:t xml:space="preserve"> </w:t>
      </w:r>
      <w:r w:rsidRPr="00466664">
        <w:rPr>
          <w:rFonts w:hint="eastAsia"/>
        </w:rPr>
        <w:t>для</w:t>
      </w:r>
      <w:r w:rsidRPr="00466664">
        <w:t xml:space="preserve"> </w:t>
      </w:r>
      <w:r w:rsidRPr="00466664">
        <w:rPr>
          <w:rFonts w:hint="eastAsia"/>
        </w:rPr>
        <w:t>развития</w:t>
      </w:r>
      <w:r w:rsidRPr="00466664">
        <w:t xml:space="preserve"> </w:t>
      </w:r>
      <w:r w:rsidRPr="00466664">
        <w:rPr>
          <w:rFonts w:hint="eastAsia"/>
        </w:rPr>
        <w:t>познавательной</w:t>
      </w:r>
      <w:r w:rsidRPr="00466664">
        <w:t xml:space="preserve"> </w:t>
      </w:r>
      <w:r w:rsidRPr="00466664">
        <w:rPr>
          <w:rFonts w:hint="eastAsia"/>
        </w:rPr>
        <w:t>и</w:t>
      </w:r>
      <w:r w:rsidRPr="00466664">
        <w:t xml:space="preserve"> </w:t>
      </w:r>
      <w:r w:rsidRPr="00466664">
        <w:rPr>
          <w:rFonts w:hint="eastAsia"/>
        </w:rPr>
        <w:t>творческой</w:t>
      </w:r>
      <w:r w:rsidRPr="00466664">
        <w:t xml:space="preserve"> </w:t>
      </w:r>
      <w:r w:rsidRPr="00466664">
        <w:rPr>
          <w:rFonts w:hint="eastAsia"/>
        </w:rPr>
        <w:t>активности</w:t>
      </w:r>
      <w:r w:rsidRPr="00466664">
        <w:t xml:space="preserve"> </w:t>
      </w:r>
      <w:r w:rsidRPr="00466664">
        <w:rPr>
          <w:rFonts w:hint="eastAsia"/>
        </w:rPr>
        <w:t>обучающихся</w:t>
      </w:r>
      <w:r w:rsidRPr="00466664">
        <w:t xml:space="preserve">. </w:t>
      </w:r>
      <w:r w:rsidRPr="00466664">
        <w:rPr>
          <w:rFonts w:hint="eastAsia"/>
        </w:rPr>
        <w:t>Задачи</w:t>
      </w:r>
      <w:r w:rsidRPr="00466664">
        <w:t xml:space="preserve"> </w:t>
      </w:r>
      <w:r w:rsidRPr="00466664">
        <w:rPr>
          <w:rFonts w:hint="eastAsia"/>
        </w:rPr>
        <w:t>предметной</w:t>
      </w:r>
      <w:r w:rsidRPr="00466664">
        <w:t xml:space="preserve"> </w:t>
      </w:r>
      <w:r w:rsidRPr="00466664">
        <w:rPr>
          <w:rFonts w:hint="eastAsia"/>
        </w:rPr>
        <w:t>недели</w:t>
      </w:r>
      <w:r w:rsidRPr="00466664">
        <w:t>:</w:t>
      </w:r>
    </w:p>
    <w:p w:rsidR="00466664" w:rsidRPr="00466664" w:rsidRDefault="00466664" w:rsidP="00466664">
      <w:pPr>
        <w:ind w:firstLine="360"/>
      </w:pPr>
      <w:r w:rsidRPr="00466664">
        <w:rPr>
          <w:rFonts w:hint="eastAsia"/>
        </w:rPr>
        <w:t>совершенствование</w:t>
      </w:r>
      <w:r w:rsidRPr="00466664">
        <w:t xml:space="preserve"> </w:t>
      </w:r>
      <w:r w:rsidRPr="00466664">
        <w:rPr>
          <w:rFonts w:hint="eastAsia"/>
        </w:rPr>
        <w:t>профессионального</w:t>
      </w:r>
      <w:r w:rsidRPr="00466664">
        <w:t xml:space="preserve"> </w:t>
      </w:r>
      <w:r w:rsidRPr="00466664">
        <w:rPr>
          <w:rFonts w:hint="eastAsia"/>
        </w:rPr>
        <w:t>мастерства</w:t>
      </w:r>
      <w:r w:rsidRPr="00466664">
        <w:t xml:space="preserve"> </w:t>
      </w:r>
      <w:r w:rsidRPr="00466664">
        <w:rPr>
          <w:rFonts w:hint="eastAsia"/>
        </w:rPr>
        <w:t>педагогов</w:t>
      </w:r>
      <w:r w:rsidRPr="00466664">
        <w:t xml:space="preserve"> </w:t>
      </w:r>
      <w:r w:rsidRPr="00466664">
        <w:rPr>
          <w:rFonts w:hint="eastAsia"/>
        </w:rPr>
        <w:t>через</w:t>
      </w:r>
      <w:r w:rsidRPr="00466664">
        <w:t xml:space="preserve"> </w:t>
      </w:r>
      <w:r w:rsidRPr="00466664">
        <w:rPr>
          <w:rFonts w:hint="eastAsia"/>
        </w:rPr>
        <w:t>подготовку</w:t>
      </w:r>
      <w:r w:rsidRPr="00466664">
        <w:t xml:space="preserve">, </w:t>
      </w:r>
      <w:r w:rsidRPr="00466664">
        <w:rPr>
          <w:rFonts w:hint="eastAsia"/>
        </w:rPr>
        <w:t>организацию</w:t>
      </w:r>
      <w:r w:rsidRPr="00466664">
        <w:t xml:space="preserve"> </w:t>
      </w:r>
      <w:r w:rsidRPr="00466664">
        <w:rPr>
          <w:rFonts w:hint="eastAsia"/>
        </w:rPr>
        <w:t>и</w:t>
      </w:r>
      <w:r w:rsidRPr="00466664">
        <w:t xml:space="preserve"> </w:t>
      </w:r>
      <w:r w:rsidRPr="00466664">
        <w:rPr>
          <w:rFonts w:hint="eastAsia"/>
        </w:rPr>
        <w:t>проведение</w:t>
      </w:r>
      <w:r w:rsidRPr="00466664">
        <w:t xml:space="preserve"> </w:t>
      </w:r>
      <w:r w:rsidRPr="00466664">
        <w:rPr>
          <w:rFonts w:hint="eastAsia"/>
        </w:rPr>
        <w:t>открытых</w:t>
      </w:r>
      <w:r w:rsidRPr="00466664">
        <w:t xml:space="preserve"> </w:t>
      </w:r>
      <w:r w:rsidRPr="00466664">
        <w:rPr>
          <w:rFonts w:hint="eastAsia"/>
        </w:rPr>
        <w:t>уроков</w:t>
      </w:r>
      <w:r w:rsidRPr="00466664">
        <w:t xml:space="preserve"> </w:t>
      </w:r>
      <w:r w:rsidRPr="00466664">
        <w:rPr>
          <w:rFonts w:hint="eastAsia"/>
        </w:rPr>
        <w:t>и</w:t>
      </w:r>
      <w:r w:rsidRPr="00466664">
        <w:t xml:space="preserve"> </w:t>
      </w:r>
      <w:r w:rsidRPr="00466664">
        <w:rPr>
          <w:rFonts w:hint="eastAsia"/>
        </w:rPr>
        <w:t>внеклассных</w:t>
      </w:r>
      <w:r w:rsidRPr="00466664">
        <w:t xml:space="preserve"> </w:t>
      </w:r>
      <w:r w:rsidRPr="00466664">
        <w:rPr>
          <w:rFonts w:hint="eastAsia"/>
        </w:rPr>
        <w:t>мероприятий</w:t>
      </w:r>
      <w:r w:rsidRPr="00466664">
        <w:t>;</w:t>
      </w:r>
    </w:p>
    <w:p w:rsidR="00466664" w:rsidRPr="00466664" w:rsidRDefault="00466664" w:rsidP="00466664">
      <w:pPr>
        <w:tabs>
          <w:tab w:val="left" w:pos="748"/>
        </w:tabs>
      </w:pPr>
      <w:r w:rsidRPr="00466664">
        <w:t>-</w:t>
      </w:r>
      <w:r w:rsidRPr="00466664">
        <w:tab/>
      </w:r>
      <w:r w:rsidRPr="00466664">
        <w:rPr>
          <w:rFonts w:hint="eastAsia"/>
        </w:rPr>
        <w:t>вовлечение</w:t>
      </w:r>
      <w:r w:rsidRPr="00466664">
        <w:t xml:space="preserve"> </w:t>
      </w:r>
      <w:r w:rsidRPr="00466664">
        <w:rPr>
          <w:rFonts w:hint="eastAsia"/>
        </w:rPr>
        <w:t>обучающихся</w:t>
      </w:r>
      <w:r w:rsidRPr="00466664">
        <w:t xml:space="preserve"> </w:t>
      </w:r>
      <w:r w:rsidRPr="00466664">
        <w:rPr>
          <w:rFonts w:hint="eastAsia"/>
        </w:rPr>
        <w:t>в</w:t>
      </w:r>
      <w:r w:rsidRPr="00466664">
        <w:t xml:space="preserve"> </w:t>
      </w:r>
      <w:r w:rsidRPr="00466664">
        <w:rPr>
          <w:rFonts w:hint="eastAsia"/>
        </w:rPr>
        <w:t>самостоятельную</w:t>
      </w:r>
      <w:r w:rsidRPr="00466664">
        <w:t xml:space="preserve"> </w:t>
      </w:r>
      <w:r w:rsidRPr="00466664">
        <w:rPr>
          <w:rFonts w:hint="eastAsia"/>
        </w:rPr>
        <w:t>творческую</w:t>
      </w:r>
      <w:r w:rsidRPr="00466664">
        <w:t xml:space="preserve"> </w:t>
      </w:r>
      <w:r w:rsidRPr="00466664">
        <w:rPr>
          <w:rFonts w:hint="eastAsia"/>
        </w:rPr>
        <w:t>деятельность</w:t>
      </w:r>
      <w:r w:rsidRPr="00466664">
        <w:t xml:space="preserve">, </w:t>
      </w:r>
      <w:r w:rsidRPr="00466664">
        <w:rPr>
          <w:rFonts w:hint="eastAsia"/>
        </w:rPr>
        <w:t>повышение</w:t>
      </w:r>
      <w:r w:rsidRPr="00466664">
        <w:t xml:space="preserve"> </w:t>
      </w:r>
      <w:r w:rsidRPr="00466664">
        <w:rPr>
          <w:rFonts w:hint="eastAsia"/>
        </w:rPr>
        <w:t>их</w:t>
      </w:r>
      <w:r w:rsidRPr="00466664">
        <w:t xml:space="preserve"> </w:t>
      </w:r>
      <w:r w:rsidRPr="00466664">
        <w:rPr>
          <w:rFonts w:hint="eastAsia"/>
        </w:rPr>
        <w:t>интереса</w:t>
      </w:r>
      <w:r w:rsidRPr="00466664">
        <w:t xml:space="preserve"> </w:t>
      </w:r>
      <w:r w:rsidRPr="00466664">
        <w:rPr>
          <w:rFonts w:hint="eastAsia"/>
        </w:rPr>
        <w:t>к</w:t>
      </w:r>
      <w:r w:rsidRPr="00466664">
        <w:t xml:space="preserve"> </w:t>
      </w:r>
      <w:r w:rsidRPr="00466664">
        <w:rPr>
          <w:rFonts w:hint="eastAsia"/>
        </w:rPr>
        <w:t>изучаемым</w:t>
      </w:r>
      <w:r w:rsidRPr="00466664">
        <w:t xml:space="preserve"> </w:t>
      </w:r>
      <w:r w:rsidRPr="00466664">
        <w:rPr>
          <w:rFonts w:hint="eastAsia"/>
        </w:rPr>
        <w:t>учебным</w:t>
      </w:r>
      <w:r w:rsidRPr="00466664">
        <w:t xml:space="preserve"> </w:t>
      </w:r>
      <w:r w:rsidRPr="00466664">
        <w:rPr>
          <w:rFonts w:hint="eastAsia"/>
        </w:rPr>
        <w:t>дисциплинам</w:t>
      </w:r>
      <w:r w:rsidRPr="00466664">
        <w:t>;</w:t>
      </w:r>
    </w:p>
    <w:p w:rsidR="00466664" w:rsidRPr="00466664" w:rsidRDefault="00466664" w:rsidP="00466664">
      <w:pPr>
        <w:tabs>
          <w:tab w:val="left" w:pos="700"/>
        </w:tabs>
      </w:pPr>
      <w:r w:rsidRPr="00466664">
        <w:t>-</w:t>
      </w:r>
      <w:r w:rsidRPr="00466664">
        <w:tab/>
      </w:r>
      <w:r w:rsidRPr="00466664">
        <w:rPr>
          <w:rFonts w:hint="eastAsia"/>
        </w:rPr>
        <w:t>выявление</w:t>
      </w:r>
      <w:r w:rsidRPr="00466664">
        <w:t xml:space="preserve"> </w:t>
      </w:r>
      <w:proofErr w:type="gramStart"/>
      <w:r w:rsidRPr="00466664">
        <w:rPr>
          <w:rFonts w:hint="eastAsia"/>
        </w:rPr>
        <w:t>обучающихся</w:t>
      </w:r>
      <w:proofErr w:type="gramEnd"/>
      <w:r w:rsidRPr="00466664">
        <w:t xml:space="preserve">, </w:t>
      </w:r>
      <w:r w:rsidRPr="00466664">
        <w:rPr>
          <w:rFonts w:hint="eastAsia"/>
        </w:rPr>
        <w:t>которые</w:t>
      </w:r>
      <w:r w:rsidRPr="00466664">
        <w:t xml:space="preserve"> </w:t>
      </w:r>
      <w:r w:rsidRPr="00466664">
        <w:rPr>
          <w:rFonts w:hint="eastAsia"/>
        </w:rPr>
        <w:t>обладают</w:t>
      </w:r>
      <w:r w:rsidRPr="00466664">
        <w:t xml:space="preserve"> </w:t>
      </w:r>
      <w:r w:rsidRPr="00466664">
        <w:rPr>
          <w:rFonts w:hint="eastAsia"/>
        </w:rPr>
        <w:t>творческими</w:t>
      </w:r>
      <w:r w:rsidRPr="00466664">
        <w:t xml:space="preserve"> </w:t>
      </w:r>
      <w:r w:rsidRPr="00466664">
        <w:rPr>
          <w:rFonts w:hint="eastAsia"/>
        </w:rPr>
        <w:t>способностями</w:t>
      </w:r>
      <w:r w:rsidRPr="00466664">
        <w:t xml:space="preserve">, </w:t>
      </w:r>
      <w:r w:rsidRPr="00466664">
        <w:rPr>
          <w:rFonts w:hint="eastAsia"/>
        </w:rPr>
        <w:t>стремятся</w:t>
      </w:r>
      <w:r w:rsidRPr="00466664">
        <w:t xml:space="preserve"> </w:t>
      </w:r>
      <w:r w:rsidRPr="00466664">
        <w:rPr>
          <w:rFonts w:hint="eastAsia"/>
        </w:rPr>
        <w:t>к</w:t>
      </w:r>
      <w:r w:rsidRPr="00466664">
        <w:t xml:space="preserve"> </w:t>
      </w:r>
      <w:r w:rsidRPr="00466664">
        <w:rPr>
          <w:rFonts w:hint="eastAsia"/>
        </w:rPr>
        <w:t>углубленному</w:t>
      </w:r>
      <w:r w:rsidRPr="00466664">
        <w:t xml:space="preserve"> </w:t>
      </w:r>
      <w:r w:rsidRPr="00466664">
        <w:rPr>
          <w:rFonts w:hint="eastAsia"/>
        </w:rPr>
        <w:t>изучению</w:t>
      </w:r>
      <w:r w:rsidRPr="00466664">
        <w:t xml:space="preserve"> </w:t>
      </w:r>
      <w:r w:rsidRPr="00466664">
        <w:rPr>
          <w:rFonts w:hint="eastAsia"/>
        </w:rPr>
        <w:t>определенной</w:t>
      </w:r>
      <w:r w:rsidRPr="00466664">
        <w:t xml:space="preserve"> </w:t>
      </w:r>
      <w:r w:rsidRPr="00466664">
        <w:rPr>
          <w:rFonts w:hint="eastAsia"/>
        </w:rPr>
        <w:t>учебной</w:t>
      </w:r>
      <w:r w:rsidRPr="00466664">
        <w:t xml:space="preserve"> </w:t>
      </w:r>
      <w:r w:rsidRPr="00466664">
        <w:rPr>
          <w:rFonts w:hint="eastAsia"/>
        </w:rPr>
        <w:t>дисциплины</w:t>
      </w:r>
      <w:r w:rsidRPr="00466664">
        <w:t xml:space="preserve"> </w:t>
      </w:r>
      <w:r w:rsidRPr="00466664">
        <w:rPr>
          <w:rFonts w:hint="eastAsia"/>
        </w:rPr>
        <w:t>или</w:t>
      </w:r>
      <w:r w:rsidRPr="00466664">
        <w:t xml:space="preserve"> </w:t>
      </w:r>
      <w:r w:rsidRPr="00466664">
        <w:rPr>
          <w:rFonts w:hint="eastAsia"/>
        </w:rPr>
        <w:t>образовательной</w:t>
      </w:r>
      <w:r w:rsidRPr="00466664">
        <w:t xml:space="preserve"> </w:t>
      </w:r>
      <w:r w:rsidRPr="00466664">
        <w:rPr>
          <w:rFonts w:hint="eastAsia"/>
        </w:rPr>
        <w:t>области</w:t>
      </w:r>
      <w:r w:rsidRPr="00466664">
        <w:t>;</w:t>
      </w:r>
    </w:p>
    <w:p w:rsidR="00466664" w:rsidRPr="00466664" w:rsidRDefault="00466664" w:rsidP="00466664">
      <w:pPr>
        <w:tabs>
          <w:tab w:val="left" w:pos="681"/>
        </w:tabs>
      </w:pPr>
      <w:r w:rsidRPr="00466664">
        <w:t>-</w:t>
      </w:r>
      <w:r w:rsidRPr="00466664">
        <w:tab/>
      </w:r>
      <w:r w:rsidRPr="00466664">
        <w:rPr>
          <w:rFonts w:hint="eastAsia"/>
        </w:rPr>
        <w:t>формирование</w:t>
      </w:r>
      <w:r w:rsidRPr="00466664">
        <w:t xml:space="preserve"> </w:t>
      </w:r>
      <w:r w:rsidRPr="00466664">
        <w:rPr>
          <w:rFonts w:hint="eastAsia"/>
        </w:rPr>
        <w:t>банка</w:t>
      </w:r>
      <w:r w:rsidRPr="00466664">
        <w:t xml:space="preserve"> </w:t>
      </w:r>
      <w:r w:rsidRPr="00466664">
        <w:rPr>
          <w:rFonts w:hint="eastAsia"/>
        </w:rPr>
        <w:t>педагогических</w:t>
      </w:r>
      <w:r w:rsidRPr="00466664">
        <w:t xml:space="preserve"> </w:t>
      </w:r>
      <w:r w:rsidRPr="00466664">
        <w:rPr>
          <w:rFonts w:hint="eastAsia"/>
        </w:rPr>
        <w:t>технологий</w:t>
      </w:r>
      <w:r w:rsidRPr="00466664">
        <w:t xml:space="preserve"> </w:t>
      </w:r>
      <w:r w:rsidRPr="00466664">
        <w:rPr>
          <w:rFonts w:hint="eastAsia"/>
        </w:rPr>
        <w:t>для</w:t>
      </w:r>
      <w:r w:rsidRPr="00466664">
        <w:t xml:space="preserve"> </w:t>
      </w:r>
      <w:r w:rsidRPr="00466664">
        <w:rPr>
          <w:rFonts w:hint="eastAsia"/>
        </w:rPr>
        <w:t>развития</w:t>
      </w:r>
      <w:r w:rsidRPr="00466664">
        <w:t xml:space="preserve"> </w:t>
      </w:r>
      <w:r w:rsidRPr="00466664">
        <w:rPr>
          <w:rFonts w:hint="eastAsia"/>
        </w:rPr>
        <w:t>учащихся</w:t>
      </w:r>
      <w:r w:rsidRPr="00466664">
        <w:t xml:space="preserve"> </w:t>
      </w:r>
      <w:r w:rsidRPr="00466664">
        <w:rPr>
          <w:rFonts w:hint="eastAsia"/>
        </w:rPr>
        <w:t>в</w:t>
      </w:r>
      <w:r w:rsidRPr="00466664">
        <w:t xml:space="preserve"> </w:t>
      </w:r>
      <w:r w:rsidRPr="00466664">
        <w:rPr>
          <w:rFonts w:hint="eastAsia"/>
        </w:rPr>
        <w:t>области</w:t>
      </w:r>
      <w:r w:rsidRPr="00466664">
        <w:t xml:space="preserve"> </w:t>
      </w:r>
      <w:r w:rsidRPr="00466664">
        <w:rPr>
          <w:rFonts w:hint="eastAsia"/>
        </w:rPr>
        <w:t>науки</w:t>
      </w:r>
      <w:r w:rsidRPr="00466664">
        <w:t xml:space="preserve">, </w:t>
      </w:r>
      <w:r w:rsidRPr="00466664">
        <w:rPr>
          <w:rFonts w:hint="eastAsia"/>
        </w:rPr>
        <w:t>техники</w:t>
      </w:r>
      <w:r w:rsidRPr="00466664">
        <w:t xml:space="preserve">, </w:t>
      </w:r>
      <w:r w:rsidRPr="00466664">
        <w:rPr>
          <w:rFonts w:hint="eastAsia"/>
        </w:rPr>
        <w:t>художественного</w:t>
      </w:r>
      <w:r w:rsidRPr="00466664">
        <w:t xml:space="preserve"> </w:t>
      </w:r>
      <w:r w:rsidRPr="00466664">
        <w:rPr>
          <w:rFonts w:hint="eastAsia"/>
        </w:rPr>
        <w:t>творчества</w:t>
      </w:r>
      <w:r w:rsidRPr="00466664">
        <w:t>.</w:t>
      </w:r>
    </w:p>
    <w:p w:rsidR="00466664" w:rsidRPr="00466664" w:rsidRDefault="00466664" w:rsidP="00466664">
      <w:pPr>
        <w:ind w:left="360" w:hanging="360"/>
        <w:outlineLvl w:val="0"/>
        <w:rPr>
          <w:b/>
        </w:rPr>
      </w:pPr>
      <w:bookmarkStart w:id="3" w:name="bookmark52"/>
      <w:r w:rsidRPr="00466664">
        <w:rPr>
          <w:b/>
        </w:rPr>
        <w:t xml:space="preserve">2. </w:t>
      </w:r>
      <w:r w:rsidRPr="00466664">
        <w:rPr>
          <w:rFonts w:hint="eastAsia"/>
          <w:b/>
        </w:rPr>
        <w:t>Организация</w:t>
      </w:r>
      <w:r w:rsidRPr="00466664">
        <w:rPr>
          <w:b/>
        </w:rPr>
        <w:t xml:space="preserve"> </w:t>
      </w:r>
      <w:r w:rsidRPr="00466664">
        <w:rPr>
          <w:rFonts w:hint="eastAsia"/>
          <w:b/>
        </w:rPr>
        <w:t>и</w:t>
      </w:r>
      <w:r w:rsidRPr="00466664">
        <w:rPr>
          <w:b/>
        </w:rPr>
        <w:t xml:space="preserve"> </w:t>
      </w:r>
      <w:r w:rsidRPr="00466664">
        <w:rPr>
          <w:rFonts w:hint="eastAsia"/>
          <w:b/>
        </w:rPr>
        <w:t>порядок</w:t>
      </w:r>
      <w:r w:rsidRPr="00466664">
        <w:rPr>
          <w:b/>
        </w:rPr>
        <w:t xml:space="preserve"> </w:t>
      </w:r>
      <w:r w:rsidRPr="00466664">
        <w:rPr>
          <w:rFonts w:hint="eastAsia"/>
          <w:b/>
        </w:rPr>
        <w:t>проведения</w:t>
      </w:r>
      <w:r w:rsidRPr="00466664">
        <w:rPr>
          <w:b/>
        </w:rPr>
        <w:t xml:space="preserve"> </w:t>
      </w:r>
      <w:r w:rsidRPr="00466664">
        <w:rPr>
          <w:rFonts w:hint="eastAsia"/>
          <w:b/>
        </w:rPr>
        <w:t>предметной</w:t>
      </w:r>
      <w:r w:rsidRPr="00466664">
        <w:rPr>
          <w:b/>
        </w:rPr>
        <w:t xml:space="preserve"> </w:t>
      </w:r>
      <w:r w:rsidRPr="00466664">
        <w:rPr>
          <w:rFonts w:hint="eastAsia"/>
          <w:b/>
        </w:rPr>
        <w:t>недели</w:t>
      </w:r>
      <w:r w:rsidRPr="00466664">
        <w:rPr>
          <w:b/>
        </w:rPr>
        <w:t>.</w:t>
      </w:r>
      <w:bookmarkEnd w:id="3"/>
    </w:p>
    <w:p w:rsidR="00466664" w:rsidRPr="00466664" w:rsidRDefault="00466664" w:rsidP="00466664">
      <w:pPr>
        <w:tabs>
          <w:tab w:val="left" w:pos="830"/>
        </w:tabs>
        <w:ind w:left="360" w:hanging="360"/>
      </w:pPr>
      <w:r w:rsidRPr="00466664">
        <w:t>2.1.</w:t>
      </w:r>
      <w:r w:rsidRPr="00466664">
        <w:tab/>
      </w:r>
      <w:r w:rsidRPr="00466664">
        <w:rPr>
          <w:rFonts w:hint="eastAsia"/>
        </w:rPr>
        <w:t>Предметная</w:t>
      </w:r>
      <w:r w:rsidRPr="00466664">
        <w:t xml:space="preserve"> </w:t>
      </w:r>
      <w:r w:rsidRPr="00466664">
        <w:rPr>
          <w:rFonts w:hint="eastAsia"/>
        </w:rPr>
        <w:t>неделя</w:t>
      </w:r>
      <w:r w:rsidRPr="00466664">
        <w:t xml:space="preserve"> </w:t>
      </w:r>
      <w:r w:rsidRPr="00466664">
        <w:rPr>
          <w:rFonts w:hint="eastAsia"/>
        </w:rPr>
        <w:t>проводится</w:t>
      </w:r>
      <w:r w:rsidRPr="00466664">
        <w:t xml:space="preserve"> </w:t>
      </w:r>
      <w:r w:rsidRPr="00466664">
        <w:rPr>
          <w:rFonts w:hint="eastAsia"/>
        </w:rPr>
        <w:t>в</w:t>
      </w:r>
      <w:r w:rsidRPr="00466664">
        <w:t xml:space="preserve"> </w:t>
      </w:r>
      <w:r w:rsidRPr="00466664">
        <w:rPr>
          <w:rFonts w:hint="eastAsia"/>
        </w:rPr>
        <w:t>соответствии</w:t>
      </w:r>
      <w:r w:rsidRPr="00466664">
        <w:t xml:space="preserve"> </w:t>
      </w:r>
      <w:r w:rsidRPr="00466664">
        <w:rPr>
          <w:rFonts w:hint="eastAsia"/>
        </w:rPr>
        <w:t>с</w:t>
      </w:r>
      <w:r w:rsidRPr="00466664">
        <w:t xml:space="preserve"> </w:t>
      </w:r>
      <w:r w:rsidRPr="00466664">
        <w:rPr>
          <w:rFonts w:hint="eastAsia"/>
        </w:rPr>
        <w:t>планом</w:t>
      </w:r>
      <w:r w:rsidRPr="00466664">
        <w:t xml:space="preserve"> </w:t>
      </w:r>
      <w:r w:rsidRPr="00466664">
        <w:rPr>
          <w:rFonts w:hint="eastAsia"/>
        </w:rPr>
        <w:t>работы</w:t>
      </w:r>
      <w:r w:rsidRPr="00466664">
        <w:t xml:space="preserve"> </w:t>
      </w:r>
      <w:r w:rsidRPr="00466664">
        <w:rPr>
          <w:rFonts w:hint="eastAsia"/>
        </w:rPr>
        <w:t>методического</w:t>
      </w:r>
      <w:r w:rsidRPr="00466664">
        <w:t xml:space="preserve"> </w:t>
      </w:r>
      <w:r w:rsidRPr="00466664">
        <w:rPr>
          <w:rFonts w:hint="eastAsia"/>
        </w:rPr>
        <w:t>объединения</w:t>
      </w:r>
      <w:r w:rsidRPr="00466664">
        <w:t>.</w:t>
      </w:r>
    </w:p>
    <w:p w:rsidR="00466664" w:rsidRPr="00466664" w:rsidRDefault="00466664" w:rsidP="00466664">
      <w:pPr>
        <w:tabs>
          <w:tab w:val="left" w:pos="854"/>
        </w:tabs>
        <w:ind w:left="360" w:hanging="360"/>
      </w:pPr>
      <w:r w:rsidRPr="00466664">
        <w:t>2.2.</w:t>
      </w:r>
      <w:r w:rsidRPr="00466664">
        <w:tab/>
      </w:r>
      <w:r w:rsidRPr="00466664">
        <w:rPr>
          <w:rFonts w:hint="eastAsia"/>
        </w:rPr>
        <w:t>Тематика</w:t>
      </w:r>
      <w:r w:rsidRPr="00466664">
        <w:t xml:space="preserve"> </w:t>
      </w:r>
      <w:r w:rsidRPr="00466664">
        <w:rPr>
          <w:rFonts w:hint="eastAsia"/>
        </w:rPr>
        <w:t>предметной</w:t>
      </w:r>
      <w:r w:rsidRPr="00466664">
        <w:t xml:space="preserve"> </w:t>
      </w:r>
      <w:r w:rsidRPr="00466664">
        <w:rPr>
          <w:rFonts w:hint="eastAsia"/>
        </w:rPr>
        <w:t>недели</w:t>
      </w:r>
      <w:r w:rsidRPr="00466664">
        <w:t xml:space="preserve"> </w:t>
      </w:r>
      <w:r w:rsidRPr="00466664">
        <w:rPr>
          <w:rFonts w:hint="eastAsia"/>
        </w:rPr>
        <w:t>определяется</w:t>
      </w:r>
      <w:r w:rsidRPr="00466664">
        <w:t xml:space="preserve"> </w:t>
      </w:r>
      <w:r w:rsidRPr="00466664">
        <w:rPr>
          <w:rFonts w:hint="eastAsia"/>
        </w:rPr>
        <w:t>методическим</w:t>
      </w:r>
      <w:r w:rsidRPr="00466664">
        <w:t xml:space="preserve"> </w:t>
      </w:r>
      <w:r w:rsidRPr="00466664">
        <w:rPr>
          <w:rFonts w:hint="eastAsia"/>
        </w:rPr>
        <w:t>Советом</w:t>
      </w:r>
      <w:r w:rsidRPr="00466664">
        <w:t xml:space="preserve"> </w:t>
      </w:r>
      <w:r w:rsidRPr="00466664">
        <w:rPr>
          <w:rFonts w:hint="eastAsia"/>
        </w:rPr>
        <w:t>в</w:t>
      </w:r>
      <w:r w:rsidRPr="00466664">
        <w:t xml:space="preserve"> </w:t>
      </w:r>
      <w:r w:rsidRPr="00466664">
        <w:rPr>
          <w:rFonts w:hint="eastAsia"/>
        </w:rPr>
        <w:t>начале</w:t>
      </w:r>
      <w:r w:rsidRPr="00466664">
        <w:t xml:space="preserve"> </w:t>
      </w:r>
      <w:r w:rsidRPr="00466664">
        <w:rPr>
          <w:rFonts w:hint="eastAsia"/>
        </w:rPr>
        <w:t>учебного</w:t>
      </w:r>
      <w:r w:rsidRPr="00466664">
        <w:t xml:space="preserve"> </w:t>
      </w:r>
      <w:r w:rsidRPr="00466664">
        <w:rPr>
          <w:rFonts w:hint="eastAsia"/>
        </w:rPr>
        <w:t>года</w:t>
      </w:r>
      <w:r w:rsidRPr="00466664">
        <w:t xml:space="preserve"> </w:t>
      </w:r>
      <w:r w:rsidRPr="00466664">
        <w:rPr>
          <w:rFonts w:hint="eastAsia"/>
        </w:rPr>
        <w:t>и</w:t>
      </w:r>
      <w:r w:rsidRPr="00466664">
        <w:t xml:space="preserve"> </w:t>
      </w:r>
      <w:r w:rsidRPr="00466664">
        <w:rPr>
          <w:rFonts w:hint="eastAsia"/>
        </w:rPr>
        <w:t>является</w:t>
      </w:r>
      <w:r w:rsidRPr="00466664">
        <w:t xml:space="preserve"> </w:t>
      </w:r>
      <w:r w:rsidRPr="00466664">
        <w:rPr>
          <w:rFonts w:hint="eastAsia"/>
        </w:rPr>
        <w:t>единой</w:t>
      </w:r>
      <w:r w:rsidRPr="00466664">
        <w:t>.</w:t>
      </w:r>
    </w:p>
    <w:p w:rsidR="00466664" w:rsidRPr="00466664" w:rsidRDefault="00466664" w:rsidP="00466664">
      <w:pPr>
        <w:tabs>
          <w:tab w:val="left" w:pos="854"/>
        </w:tabs>
        <w:ind w:left="360" w:hanging="360"/>
      </w:pPr>
      <w:r w:rsidRPr="00466664">
        <w:t>2.3.</w:t>
      </w:r>
      <w:r w:rsidRPr="00466664">
        <w:tab/>
      </w:r>
      <w:r w:rsidRPr="00466664">
        <w:rPr>
          <w:rFonts w:hint="eastAsia"/>
        </w:rPr>
        <w:t>Мероприятия</w:t>
      </w:r>
      <w:r w:rsidRPr="00466664">
        <w:t xml:space="preserve"> </w:t>
      </w:r>
      <w:r w:rsidRPr="00466664">
        <w:rPr>
          <w:rFonts w:hint="eastAsia"/>
        </w:rPr>
        <w:t>должны</w:t>
      </w:r>
      <w:r w:rsidRPr="00466664">
        <w:t xml:space="preserve"> </w:t>
      </w:r>
      <w:r w:rsidRPr="00466664">
        <w:rPr>
          <w:rFonts w:hint="eastAsia"/>
        </w:rPr>
        <w:t>соответствовать</w:t>
      </w:r>
      <w:r w:rsidRPr="00466664">
        <w:t xml:space="preserve"> </w:t>
      </w:r>
      <w:r w:rsidRPr="00466664">
        <w:rPr>
          <w:rFonts w:hint="eastAsia"/>
        </w:rPr>
        <w:t>целям</w:t>
      </w:r>
      <w:r w:rsidRPr="00466664">
        <w:t xml:space="preserve"> </w:t>
      </w:r>
      <w:r w:rsidRPr="00466664">
        <w:rPr>
          <w:rFonts w:hint="eastAsia"/>
        </w:rPr>
        <w:t>и</w:t>
      </w:r>
      <w:r w:rsidRPr="00466664">
        <w:t xml:space="preserve"> </w:t>
      </w:r>
      <w:r w:rsidRPr="00466664">
        <w:rPr>
          <w:rFonts w:hint="eastAsia"/>
        </w:rPr>
        <w:t>тематике</w:t>
      </w:r>
      <w:r w:rsidRPr="00466664">
        <w:t xml:space="preserve"> </w:t>
      </w:r>
      <w:r w:rsidRPr="00466664">
        <w:rPr>
          <w:rFonts w:hint="eastAsia"/>
        </w:rPr>
        <w:t>недели</w:t>
      </w:r>
      <w:r w:rsidRPr="00466664">
        <w:t>.</w:t>
      </w:r>
    </w:p>
    <w:p w:rsidR="00466664" w:rsidRPr="00466664" w:rsidRDefault="00466664" w:rsidP="00466664">
      <w:pPr>
        <w:tabs>
          <w:tab w:val="left" w:pos="863"/>
        </w:tabs>
        <w:ind w:left="360" w:hanging="360"/>
      </w:pPr>
      <w:r w:rsidRPr="00466664">
        <w:t>2.4.</w:t>
      </w:r>
      <w:r w:rsidRPr="00466664">
        <w:tab/>
      </w:r>
      <w:r w:rsidRPr="00466664">
        <w:rPr>
          <w:rFonts w:hint="eastAsia"/>
        </w:rPr>
        <w:t>Организатором</w:t>
      </w:r>
      <w:r w:rsidRPr="00466664">
        <w:t xml:space="preserve"> </w:t>
      </w:r>
      <w:r w:rsidRPr="00466664">
        <w:rPr>
          <w:rFonts w:hint="eastAsia"/>
        </w:rPr>
        <w:t>предметной</w:t>
      </w:r>
      <w:r w:rsidRPr="00466664">
        <w:t xml:space="preserve"> </w:t>
      </w:r>
      <w:r w:rsidRPr="00466664">
        <w:rPr>
          <w:rFonts w:hint="eastAsia"/>
        </w:rPr>
        <w:t>недели</w:t>
      </w:r>
      <w:r w:rsidRPr="00466664">
        <w:t xml:space="preserve"> </w:t>
      </w:r>
      <w:r w:rsidRPr="00466664">
        <w:rPr>
          <w:rFonts w:hint="eastAsia"/>
        </w:rPr>
        <w:t>является</w:t>
      </w:r>
      <w:r w:rsidRPr="00466664">
        <w:t xml:space="preserve"> </w:t>
      </w:r>
      <w:r w:rsidRPr="00466664">
        <w:rPr>
          <w:rFonts w:hint="eastAsia"/>
        </w:rPr>
        <w:t>методическое</w:t>
      </w:r>
      <w:r w:rsidRPr="00466664">
        <w:t xml:space="preserve"> </w:t>
      </w:r>
      <w:r w:rsidRPr="00466664">
        <w:rPr>
          <w:rFonts w:hint="eastAsia"/>
        </w:rPr>
        <w:t>объединение</w:t>
      </w:r>
      <w:r w:rsidRPr="00466664">
        <w:t xml:space="preserve"> </w:t>
      </w:r>
      <w:r w:rsidRPr="00466664">
        <w:rPr>
          <w:rFonts w:hint="eastAsia"/>
        </w:rPr>
        <w:t>учителей</w:t>
      </w:r>
      <w:r w:rsidRPr="00466664">
        <w:t>.</w:t>
      </w:r>
    </w:p>
    <w:p w:rsidR="00466664" w:rsidRPr="00466664" w:rsidRDefault="00466664" w:rsidP="00466664">
      <w:pPr>
        <w:tabs>
          <w:tab w:val="left" w:pos="854"/>
        </w:tabs>
        <w:ind w:left="360" w:hanging="360"/>
      </w:pPr>
      <w:r w:rsidRPr="00466664">
        <w:t>2.5.</w:t>
      </w:r>
      <w:r w:rsidRPr="00466664">
        <w:tab/>
      </w:r>
      <w:r w:rsidRPr="00466664">
        <w:rPr>
          <w:rFonts w:hint="eastAsia"/>
        </w:rPr>
        <w:t>Участниками</w:t>
      </w:r>
      <w:r w:rsidRPr="00466664">
        <w:t xml:space="preserve"> </w:t>
      </w:r>
      <w:r w:rsidRPr="00466664">
        <w:rPr>
          <w:rFonts w:hint="eastAsia"/>
        </w:rPr>
        <w:t>предметной</w:t>
      </w:r>
      <w:r w:rsidRPr="00466664">
        <w:t xml:space="preserve"> </w:t>
      </w:r>
      <w:r w:rsidRPr="00466664">
        <w:rPr>
          <w:rFonts w:hint="eastAsia"/>
        </w:rPr>
        <w:t>недели</w:t>
      </w:r>
      <w:r w:rsidRPr="00466664">
        <w:t xml:space="preserve"> </w:t>
      </w:r>
      <w:r w:rsidRPr="00466664">
        <w:rPr>
          <w:rFonts w:hint="eastAsia"/>
        </w:rPr>
        <w:t>являются</w:t>
      </w:r>
      <w:r w:rsidRPr="00466664">
        <w:t>:</w:t>
      </w:r>
    </w:p>
    <w:p w:rsidR="00466664" w:rsidRPr="00466664" w:rsidRDefault="00466664" w:rsidP="00466664">
      <w:pPr>
        <w:tabs>
          <w:tab w:val="left" w:pos="657"/>
        </w:tabs>
      </w:pPr>
      <w:r w:rsidRPr="00466664">
        <w:t>-</w:t>
      </w:r>
      <w:r w:rsidRPr="00466664">
        <w:tab/>
      </w:r>
      <w:r w:rsidRPr="00466664">
        <w:rPr>
          <w:rFonts w:hint="eastAsia"/>
        </w:rPr>
        <w:t>все</w:t>
      </w:r>
      <w:r w:rsidRPr="00466664">
        <w:t xml:space="preserve"> </w:t>
      </w:r>
      <w:r w:rsidRPr="00466664">
        <w:rPr>
          <w:rFonts w:hint="eastAsia"/>
        </w:rPr>
        <w:t>учителя</w:t>
      </w:r>
      <w:r w:rsidRPr="00466664">
        <w:t xml:space="preserve">, </w:t>
      </w:r>
      <w:r w:rsidRPr="00466664">
        <w:rPr>
          <w:rFonts w:hint="eastAsia"/>
        </w:rPr>
        <w:t>преподающие</w:t>
      </w:r>
      <w:r w:rsidRPr="00466664">
        <w:t xml:space="preserve"> </w:t>
      </w:r>
      <w:r w:rsidRPr="00466664">
        <w:rPr>
          <w:rFonts w:hint="eastAsia"/>
        </w:rPr>
        <w:t>предмет</w:t>
      </w:r>
      <w:r w:rsidRPr="00466664">
        <w:t xml:space="preserve"> </w:t>
      </w:r>
      <w:r w:rsidRPr="00466664">
        <w:rPr>
          <w:rFonts w:hint="eastAsia"/>
        </w:rPr>
        <w:t>или</w:t>
      </w:r>
      <w:r w:rsidRPr="00466664">
        <w:t xml:space="preserve"> </w:t>
      </w:r>
      <w:r w:rsidRPr="00466664">
        <w:rPr>
          <w:rFonts w:hint="eastAsia"/>
        </w:rPr>
        <w:t>группу</w:t>
      </w:r>
      <w:r w:rsidRPr="00466664">
        <w:t xml:space="preserve"> </w:t>
      </w:r>
      <w:r w:rsidRPr="00466664">
        <w:rPr>
          <w:rFonts w:hint="eastAsia"/>
        </w:rPr>
        <w:t>дисциплин</w:t>
      </w:r>
      <w:r w:rsidRPr="00466664">
        <w:t xml:space="preserve"> </w:t>
      </w:r>
      <w:r w:rsidRPr="00466664">
        <w:rPr>
          <w:rFonts w:hint="eastAsia"/>
        </w:rPr>
        <w:t>образовательной</w:t>
      </w:r>
      <w:r w:rsidRPr="00466664">
        <w:t xml:space="preserve"> </w:t>
      </w:r>
      <w:r w:rsidRPr="00466664">
        <w:rPr>
          <w:rFonts w:hint="eastAsia"/>
        </w:rPr>
        <w:t>области</w:t>
      </w:r>
      <w:r w:rsidRPr="00466664">
        <w:t xml:space="preserve">, </w:t>
      </w:r>
      <w:r w:rsidRPr="00466664">
        <w:rPr>
          <w:rFonts w:hint="eastAsia"/>
        </w:rPr>
        <w:t>по</w:t>
      </w:r>
      <w:r w:rsidRPr="00466664">
        <w:t xml:space="preserve"> </w:t>
      </w:r>
      <w:r w:rsidRPr="00466664">
        <w:rPr>
          <w:rFonts w:hint="eastAsia"/>
        </w:rPr>
        <w:t>которым</w:t>
      </w:r>
      <w:r w:rsidRPr="00466664">
        <w:t xml:space="preserve"> </w:t>
      </w:r>
      <w:r w:rsidRPr="00466664">
        <w:rPr>
          <w:rFonts w:hint="eastAsia"/>
        </w:rPr>
        <w:t>проводится</w:t>
      </w:r>
      <w:r w:rsidRPr="00466664">
        <w:t xml:space="preserve"> </w:t>
      </w:r>
      <w:r w:rsidRPr="00466664">
        <w:rPr>
          <w:rFonts w:hint="eastAsia"/>
        </w:rPr>
        <w:t>предметная</w:t>
      </w:r>
      <w:r w:rsidRPr="00466664">
        <w:t xml:space="preserve"> </w:t>
      </w:r>
      <w:r w:rsidRPr="00466664">
        <w:rPr>
          <w:rFonts w:hint="eastAsia"/>
        </w:rPr>
        <w:t>неделя</w:t>
      </w:r>
      <w:r w:rsidRPr="00466664">
        <w:t>;</w:t>
      </w:r>
    </w:p>
    <w:p w:rsidR="00466664" w:rsidRPr="00466664" w:rsidRDefault="00466664" w:rsidP="00466664">
      <w:pPr>
        <w:tabs>
          <w:tab w:val="left" w:pos="724"/>
        </w:tabs>
      </w:pPr>
      <w:r w:rsidRPr="00466664">
        <w:t>-</w:t>
      </w:r>
      <w:r w:rsidRPr="00466664">
        <w:tab/>
      </w:r>
      <w:r w:rsidRPr="00466664">
        <w:rPr>
          <w:rFonts w:hint="eastAsia"/>
        </w:rPr>
        <w:t>ученики</w:t>
      </w:r>
      <w:r w:rsidRPr="00466664">
        <w:t xml:space="preserve"> </w:t>
      </w:r>
      <w:r w:rsidRPr="00466664">
        <w:rPr>
          <w:rFonts w:hint="eastAsia"/>
        </w:rPr>
        <w:t>школы</w:t>
      </w:r>
      <w:r w:rsidRPr="00466664">
        <w:t xml:space="preserve">, </w:t>
      </w:r>
      <w:r w:rsidRPr="00466664">
        <w:rPr>
          <w:rFonts w:hint="eastAsia"/>
        </w:rPr>
        <w:t>изучающие</w:t>
      </w:r>
      <w:r w:rsidRPr="00466664">
        <w:t xml:space="preserve"> </w:t>
      </w:r>
      <w:r w:rsidRPr="00466664">
        <w:rPr>
          <w:rFonts w:hint="eastAsia"/>
        </w:rPr>
        <w:t>предмет</w:t>
      </w:r>
      <w:r w:rsidRPr="00466664">
        <w:t xml:space="preserve"> </w:t>
      </w:r>
      <w:r w:rsidRPr="00466664">
        <w:rPr>
          <w:rFonts w:hint="eastAsia"/>
        </w:rPr>
        <w:t>или</w:t>
      </w:r>
      <w:r w:rsidRPr="00466664">
        <w:t xml:space="preserve"> </w:t>
      </w:r>
      <w:r w:rsidRPr="00466664">
        <w:rPr>
          <w:rFonts w:hint="eastAsia"/>
        </w:rPr>
        <w:t>образовательную</w:t>
      </w:r>
      <w:r w:rsidRPr="00466664">
        <w:t xml:space="preserve"> </w:t>
      </w:r>
      <w:r w:rsidRPr="00466664">
        <w:rPr>
          <w:rFonts w:hint="eastAsia"/>
        </w:rPr>
        <w:t>область</w:t>
      </w:r>
      <w:r w:rsidRPr="00466664">
        <w:t xml:space="preserve">, </w:t>
      </w:r>
      <w:r w:rsidRPr="00466664">
        <w:rPr>
          <w:rFonts w:hint="eastAsia"/>
        </w:rPr>
        <w:t>по</w:t>
      </w:r>
      <w:r w:rsidRPr="00466664">
        <w:t xml:space="preserve"> </w:t>
      </w:r>
      <w:r w:rsidRPr="00466664">
        <w:rPr>
          <w:rFonts w:hint="eastAsia"/>
        </w:rPr>
        <w:t>которым</w:t>
      </w:r>
      <w:r w:rsidRPr="00466664">
        <w:t xml:space="preserve"> </w:t>
      </w:r>
      <w:r w:rsidRPr="00466664">
        <w:rPr>
          <w:rFonts w:hint="eastAsia"/>
        </w:rPr>
        <w:t>проводится</w:t>
      </w:r>
      <w:r w:rsidRPr="00466664">
        <w:t xml:space="preserve"> </w:t>
      </w:r>
      <w:r w:rsidRPr="00466664">
        <w:rPr>
          <w:rFonts w:hint="eastAsia"/>
        </w:rPr>
        <w:t>предметная</w:t>
      </w:r>
      <w:r w:rsidRPr="00466664">
        <w:t xml:space="preserve"> </w:t>
      </w:r>
      <w:r w:rsidRPr="00466664">
        <w:rPr>
          <w:rFonts w:hint="eastAsia"/>
        </w:rPr>
        <w:t>неделя</w:t>
      </w:r>
      <w:r w:rsidRPr="00466664">
        <w:t>.</w:t>
      </w:r>
    </w:p>
    <w:p w:rsidR="00466664" w:rsidRPr="00466664" w:rsidRDefault="00466664" w:rsidP="00466664">
      <w:pPr>
        <w:tabs>
          <w:tab w:val="left" w:pos="849"/>
        </w:tabs>
        <w:ind w:left="360" w:hanging="360"/>
      </w:pPr>
      <w:r w:rsidRPr="00466664">
        <w:t>2.6.</w:t>
      </w:r>
      <w:r w:rsidRPr="00466664">
        <w:tab/>
      </w:r>
      <w:r w:rsidRPr="00466664">
        <w:rPr>
          <w:rFonts w:hint="eastAsia"/>
        </w:rPr>
        <w:t>В</w:t>
      </w:r>
      <w:r w:rsidRPr="00466664">
        <w:t xml:space="preserve"> </w:t>
      </w:r>
      <w:r w:rsidRPr="00466664">
        <w:rPr>
          <w:rFonts w:hint="eastAsia"/>
        </w:rPr>
        <w:t>рамках</w:t>
      </w:r>
      <w:r w:rsidRPr="00466664">
        <w:t xml:space="preserve"> </w:t>
      </w:r>
      <w:r w:rsidRPr="00466664">
        <w:rPr>
          <w:rFonts w:hint="eastAsia"/>
        </w:rPr>
        <w:t>предметной</w:t>
      </w:r>
      <w:r w:rsidRPr="00466664">
        <w:t xml:space="preserve"> </w:t>
      </w:r>
      <w:r w:rsidRPr="00466664">
        <w:rPr>
          <w:rFonts w:hint="eastAsia"/>
        </w:rPr>
        <w:t>недели</w:t>
      </w:r>
      <w:r w:rsidRPr="00466664">
        <w:t xml:space="preserve"> </w:t>
      </w:r>
      <w:r w:rsidRPr="00466664">
        <w:rPr>
          <w:rFonts w:hint="eastAsia"/>
        </w:rPr>
        <w:t>могут</w:t>
      </w:r>
      <w:r w:rsidRPr="00466664">
        <w:t xml:space="preserve"> </w:t>
      </w:r>
      <w:r w:rsidRPr="00466664">
        <w:rPr>
          <w:rFonts w:hint="eastAsia"/>
        </w:rPr>
        <w:t>проводиться</w:t>
      </w:r>
      <w:r w:rsidRPr="00466664">
        <w:t>:</w:t>
      </w:r>
    </w:p>
    <w:p w:rsidR="00466664" w:rsidRPr="00466664" w:rsidRDefault="00466664" w:rsidP="00466664">
      <w:pPr>
        <w:tabs>
          <w:tab w:val="left" w:pos="618"/>
        </w:tabs>
        <w:ind w:left="360" w:hanging="360"/>
      </w:pPr>
      <w:r w:rsidRPr="00466664">
        <w:t>-</w:t>
      </w:r>
      <w:r w:rsidRPr="00466664">
        <w:tab/>
      </w:r>
      <w:r w:rsidRPr="00466664">
        <w:rPr>
          <w:rFonts w:hint="eastAsia"/>
        </w:rPr>
        <w:t>нетрадиционные</w:t>
      </w:r>
      <w:r w:rsidRPr="00466664">
        <w:t xml:space="preserve"> </w:t>
      </w:r>
      <w:r w:rsidRPr="00466664">
        <w:rPr>
          <w:rFonts w:hint="eastAsia"/>
        </w:rPr>
        <w:t>уроки</w:t>
      </w:r>
      <w:r w:rsidRPr="00466664">
        <w:t xml:space="preserve"> </w:t>
      </w:r>
      <w:r w:rsidRPr="00466664">
        <w:rPr>
          <w:rFonts w:hint="eastAsia"/>
        </w:rPr>
        <w:t>по</w:t>
      </w:r>
      <w:r w:rsidRPr="00466664">
        <w:t xml:space="preserve"> </w:t>
      </w:r>
      <w:r w:rsidRPr="00466664">
        <w:rPr>
          <w:rFonts w:hint="eastAsia"/>
        </w:rPr>
        <w:t>предмету</w:t>
      </w:r>
      <w:r w:rsidRPr="00466664">
        <w:t>;</w:t>
      </w:r>
    </w:p>
    <w:p w:rsidR="00466664" w:rsidRPr="00466664" w:rsidRDefault="00466664" w:rsidP="00466664">
      <w:pPr>
        <w:tabs>
          <w:tab w:val="left" w:pos="801"/>
        </w:tabs>
      </w:pPr>
      <w:r w:rsidRPr="00466664">
        <w:t>-</w:t>
      </w:r>
      <w:r w:rsidRPr="00466664">
        <w:tab/>
      </w:r>
      <w:r w:rsidRPr="00466664">
        <w:rPr>
          <w:rFonts w:hint="eastAsia"/>
        </w:rPr>
        <w:t>внеклассные</w:t>
      </w:r>
      <w:r w:rsidRPr="00466664">
        <w:t xml:space="preserve"> </w:t>
      </w:r>
      <w:r w:rsidRPr="00466664">
        <w:rPr>
          <w:rFonts w:hint="eastAsia"/>
        </w:rPr>
        <w:t>мероприятия</w:t>
      </w:r>
      <w:r w:rsidRPr="00466664">
        <w:t xml:space="preserve"> </w:t>
      </w:r>
      <w:r w:rsidRPr="00466664">
        <w:rPr>
          <w:rFonts w:hint="eastAsia"/>
        </w:rPr>
        <w:t>на</w:t>
      </w:r>
      <w:r w:rsidRPr="00466664">
        <w:t xml:space="preserve"> </w:t>
      </w:r>
      <w:r w:rsidRPr="00466664">
        <w:rPr>
          <w:rFonts w:hint="eastAsia"/>
        </w:rPr>
        <w:t>параллели</w:t>
      </w:r>
      <w:r w:rsidRPr="00466664">
        <w:t xml:space="preserve"> </w:t>
      </w:r>
      <w:r w:rsidRPr="00466664">
        <w:rPr>
          <w:rFonts w:hint="eastAsia"/>
        </w:rPr>
        <w:t>учебных</w:t>
      </w:r>
      <w:r w:rsidRPr="00466664">
        <w:t xml:space="preserve"> </w:t>
      </w:r>
      <w:r w:rsidRPr="00466664">
        <w:rPr>
          <w:rFonts w:hint="eastAsia"/>
        </w:rPr>
        <w:t>классов</w:t>
      </w:r>
      <w:r w:rsidRPr="00466664">
        <w:t xml:space="preserve"> </w:t>
      </w:r>
      <w:r w:rsidRPr="00466664">
        <w:rPr>
          <w:rFonts w:hint="eastAsia"/>
        </w:rPr>
        <w:t>и</w:t>
      </w:r>
      <w:r w:rsidRPr="00466664">
        <w:t xml:space="preserve"> </w:t>
      </w:r>
      <w:r w:rsidRPr="00466664">
        <w:rPr>
          <w:rFonts w:hint="eastAsia"/>
        </w:rPr>
        <w:t>между</w:t>
      </w:r>
      <w:r w:rsidRPr="00466664">
        <w:t xml:space="preserve"> </w:t>
      </w:r>
      <w:r w:rsidRPr="00466664">
        <w:rPr>
          <w:rFonts w:hint="eastAsia"/>
        </w:rPr>
        <w:t>параллелями</w:t>
      </w:r>
      <w:r w:rsidRPr="00466664">
        <w:t>;</w:t>
      </w:r>
    </w:p>
    <w:p w:rsidR="00761D9C" w:rsidRPr="00466664" w:rsidRDefault="00761D9C" w:rsidP="00761D9C">
      <w:pPr>
        <w:ind w:left="360"/>
        <w:jc w:val="both"/>
      </w:pPr>
      <w:r w:rsidRPr="00466664">
        <w:t>- общешкольные мероприятия;</w:t>
      </w:r>
    </w:p>
    <w:p w:rsidR="00761D9C" w:rsidRPr="00466664" w:rsidRDefault="00761D9C" w:rsidP="00761D9C">
      <w:pPr>
        <w:ind w:left="360"/>
        <w:jc w:val="both"/>
      </w:pPr>
      <w:r w:rsidRPr="00466664">
        <w:t>- коллективные творческие дела;</w:t>
      </w:r>
    </w:p>
    <w:p w:rsidR="00761D9C" w:rsidRPr="00466664" w:rsidRDefault="00761D9C" w:rsidP="00761D9C">
      <w:pPr>
        <w:ind w:left="360"/>
        <w:jc w:val="both"/>
      </w:pPr>
      <w:r w:rsidRPr="00466664">
        <w:t>- другие формы учебно-воспитательной деятельности.</w:t>
      </w:r>
    </w:p>
    <w:p w:rsidR="00761D9C" w:rsidRPr="00466664" w:rsidRDefault="00466664" w:rsidP="00466664">
      <w:pPr>
        <w:ind w:left="360"/>
        <w:jc w:val="both"/>
        <w:rPr>
          <w:b/>
        </w:rPr>
      </w:pPr>
      <w:r w:rsidRPr="00466664">
        <w:rPr>
          <w:b/>
        </w:rPr>
        <w:t xml:space="preserve">3. </w:t>
      </w:r>
      <w:r w:rsidR="00761D9C" w:rsidRPr="00466664">
        <w:rPr>
          <w:b/>
        </w:rPr>
        <w:t xml:space="preserve">При составлении плана недели </w:t>
      </w:r>
      <w:r w:rsidR="000C1E73" w:rsidRPr="00466664">
        <w:rPr>
          <w:b/>
        </w:rPr>
        <w:t>учитывать:</w:t>
      </w:r>
    </w:p>
    <w:p w:rsidR="000C1E73" w:rsidRPr="00466664" w:rsidRDefault="000C1E73" w:rsidP="000C1E73">
      <w:pPr>
        <w:ind w:left="360"/>
        <w:jc w:val="both"/>
      </w:pPr>
      <w:r w:rsidRPr="00466664">
        <w:t>-занятость всех учителей МО;</w:t>
      </w:r>
    </w:p>
    <w:p w:rsidR="000C1E73" w:rsidRPr="00466664" w:rsidRDefault="000C1E73" w:rsidP="000C1E73">
      <w:pPr>
        <w:ind w:left="360"/>
        <w:jc w:val="both"/>
      </w:pPr>
      <w:r w:rsidRPr="00466664">
        <w:t>- разнообразные формы проведения уроков и мероприятий;</w:t>
      </w:r>
    </w:p>
    <w:p w:rsidR="000C1E73" w:rsidRPr="00466664" w:rsidRDefault="000C1E73" w:rsidP="000C1E73">
      <w:pPr>
        <w:ind w:left="360"/>
        <w:jc w:val="both"/>
      </w:pPr>
      <w:r w:rsidRPr="00466664">
        <w:t xml:space="preserve">- составление четкого графика мероприятий с указанием даты, времени и ответственного, </w:t>
      </w:r>
      <w:proofErr w:type="gramStart"/>
      <w:r w:rsidRPr="00466664">
        <w:t>который</w:t>
      </w:r>
      <w:proofErr w:type="gramEnd"/>
      <w:r w:rsidRPr="00466664">
        <w:t xml:space="preserve"> подается заместителю директора по У</w:t>
      </w:r>
      <w:r w:rsidR="00C5438B" w:rsidRPr="00466664">
        <w:t>В</w:t>
      </w:r>
      <w:r w:rsidRPr="00466664">
        <w:t>Р за неделю до проведения творческой недели.</w:t>
      </w:r>
    </w:p>
    <w:p w:rsidR="000C1E73" w:rsidRPr="00466664" w:rsidRDefault="00466664" w:rsidP="00466664">
      <w:pPr>
        <w:ind w:left="360"/>
        <w:jc w:val="both"/>
      </w:pPr>
      <w:r>
        <w:t>3.1.</w:t>
      </w:r>
      <w:r w:rsidR="000C1E73" w:rsidRPr="00466664">
        <w:t>Обсуждение плана-графика творческой недели происходит на заседании МО, после чего утверждается заместителем директора по УР.</w:t>
      </w:r>
    </w:p>
    <w:p w:rsidR="000C1E73" w:rsidRPr="00466664" w:rsidRDefault="00466664" w:rsidP="00466664">
      <w:pPr>
        <w:ind w:left="360"/>
        <w:jc w:val="both"/>
      </w:pPr>
      <w:r>
        <w:t>3.2.</w:t>
      </w:r>
      <w:r w:rsidR="000C1E73" w:rsidRPr="00466664">
        <w:t>Каждому учителю-предметнику необходимо провести не менее одного мероприятия в рамках темы предметной недели.</w:t>
      </w:r>
    </w:p>
    <w:p w:rsidR="000C1E73" w:rsidRPr="00466664" w:rsidRDefault="00466664" w:rsidP="00466664">
      <w:pPr>
        <w:ind w:left="360"/>
        <w:jc w:val="both"/>
      </w:pPr>
      <w:r>
        <w:lastRenderedPageBreak/>
        <w:t>3.3.</w:t>
      </w:r>
      <w:r w:rsidR="000C1E73" w:rsidRPr="00466664">
        <w:t>Каждому учителю-предметнику желательно провести не менее одного тематического мероприятия.</w:t>
      </w:r>
    </w:p>
    <w:p w:rsidR="000C1E73" w:rsidRPr="00466664" w:rsidRDefault="00466664" w:rsidP="00466664">
      <w:pPr>
        <w:ind w:left="360"/>
        <w:jc w:val="both"/>
      </w:pPr>
      <w:r>
        <w:t>3.4.</w:t>
      </w:r>
      <w:r w:rsidR="000C1E73" w:rsidRPr="00466664">
        <w:t>Проведение предметной недели должно сопровождаться разнообразной наглядной информацией, которая располагается в различных помещениях школы.</w:t>
      </w:r>
    </w:p>
    <w:p w:rsidR="000C1E73" w:rsidRPr="00466664" w:rsidRDefault="00466664" w:rsidP="00466664">
      <w:pPr>
        <w:ind w:left="360"/>
        <w:jc w:val="both"/>
      </w:pPr>
      <w:r>
        <w:t>3.5.</w:t>
      </w:r>
      <w:r w:rsidR="000C1E73" w:rsidRPr="00466664">
        <w:t>По окончании предметной недели на заседании методического объединения проводится анализ мероприятий, организованных в ходе недели.</w:t>
      </w:r>
    </w:p>
    <w:p w:rsidR="000C1E73" w:rsidRPr="00466664" w:rsidRDefault="00466664" w:rsidP="00466664">
      <w:pPr>
        <w:ind w:left="360"/>
        <w:jc w:val="both"/>
      </w:pPr>
      <w:r>
        <w:t>3.6.</w:t>
      </w:r>
      <w:r w:rsidR="000C1E73" w:rsidRPr="00466664">
        <w:t>По итогам предметной недели заместителю директора школы по У</w:t>
      </w:r>
      <w:r w:rsidR="00C5438B" w:rsidRPr="00466664">
        <w:t>В</w:t>
      </w:r>
      <w:r w:rsidR="000C1E73" w:rsidRPr="00466664">
        <w:t>Р сдаются следующие документы:</w:t>
      </w:r>
    </w:p>
    <w:p w:rsidR="000C1E73" w:rsidRPr="00466664" w:rsidRDefault="000C1E73" w:rsidP="000C1E73">
      <w:pPr>
        <w:ind w:left="360"/>
        <w:jc w:val="both"/>
      </w:pPr>
      <w:r w:rsidRPr="00466664">
        <w:t>- график проведения предметной недели;</w:t>
      </w:r>
    </w:p>
    <w:p w:rsidR="000C1E73" w:rsidRPr="00466664" w:rsidRDefault="000C1E73" w:rsidP="000C1E73">
      <w:pPr>
        <w:ind w:left="360"/>
        <w:jc w:val="both"/>
      </w:pPr>
      <w:r w:rsidRPr="00466664">
        <w:t>- планы или сценарии открытых мероприятий;</w:t>
      </w:r>
    </w:p>
    <w:p w:rsidR="000C1E73" w:rsidRPr="00466664" w:rsidRDefault="000C1E73" w:rsidP="000C1E73">
      <w:pPr>
        <w:ind w:left="360"/>
        <w:jc w:val="both"/>
      </w:pPr>
      <w:r w:rsidRPr="00466664">
        <w:t>- отчет по итогам предметной недели с указанием Ф.И.О. педагогических работников и учащихся для поощрения.</w:t>
      </w:r>
    </w:p>
    <w:p w:rsidR="000C1E73" w:rsidRPr="00466664" w:rsidRDefault="00466664" w:rsidP="00466664">
      <w:pPr>
        <w:ind w:left="360"/>
        <w:jc w:val="both"/>
      </w:pPr>
      <w:r>
        <w:t>3.7.</w:t>
      </w:r>
      <w:r w:rsidR="000C1E73" w:rsidRPr="00466664">
        <w:t>С целью обобщения опыта работы педагогов, создания методической копилки, учитель разрабатывает план-конспект урока или мероприятия и сдает в течение 3-х дней после проведения мероприятия в методический кабинет.</w:t>
      </w:r>
    </w:p>
    <w:p w:rsidR="000C1E73" w:rsidRPr="00466664" w:rsidRDefault="00466664" w:rsidP="00466664">
      <w:pPr>
        <w:ind w:left="360"/>
        <w:jc w:val="both"/>
      </w:pPr>
      <w:r>
        <w:t>3.8.</w:t>
      </w:r>
      <w:r w:rsidR="000C1E73" w:rsidRPr="00466664">
        <w:t xml:space="preserve">Результаты творческой недели отражаются в итоговом приказе директора </w:t>
      </w:r>
      <w:r w:rsidR="00C5438B" w:rsidRPr="00466664">
        <w:t>школы.</w:t>
      </w:r>
    </w:p>
    <w:p w:rsidR="00C5438B" w:rsidRPr="00466664" w:rsidRDefault="00C5438B" w:rsidP="00621509">
      <w:pPr>
        <w:jc w:val="center"/>
      </w:pPr>
    </w:p>
    <w:p w:rsidR="00C5438B" w:rsidRPr="00466664" w:rsidRDefault="00C5438B" w:rsidP="00C5438B"/>
    <w:p w:rsidR="00C5438B" w:rsidRPr="00466664" w:rsidRDefault="00C5438B" w:rsidP="00C5438B"/>
    <w:p w:rsidR="00C5438B" w:rsidRPr="00466664" w:rsidRDefault="00C5438B" w:rsidP="00C5438B"/>
    <w:sectPr w:rsidR="00C5438B" w:rsidRPr="00466664" w:rsidSect="00C5438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F29B2"/>
    <w:multiLevelType w:val="hybridMultilevel"/>
    <w:tmpl w:val="899CB02E"/>
    <w:lvl w:ilvl="0" w:tplc="82B620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247624">
      <w:numFmt w:val="none"/>
      <w:lvlText w:val=""/>
      <w:lvlJc w:val="left"/>
      <w:pPr>
        <w:tabs>
          <w:tab w:val="num" w:pos="360"/>
        </w:tabs>
      </w:pPr>
    </w:lvl>
    <w:lvl w:ilvl="2" w:tplc="A88C7CCA">
      <w:numFmt w:val="none"/>
      <w:lvlText w:val=""/>
      <w:lvlJc w:val="left"/>
      <w:pPr>
        <w:tabs>
          <w:tab w:val="num" w:pos="360"/>
        </w:tabs>
      </w:pPr>
    </w:lvl>
    <w:lvl w:ilvl="3" w:tplc="DDF8F224">
      <w:numFmt w:val="none"/>
      <w:lvlText w:val=""/>
      <w:lvlJc w:val="left"/>
      <w:pPr>
        <w:tabs>
          <w:tab w:val="num" w:pos="360"/>
        </w:tabs>
      </w:pPr>
    </w:lvl>
    <w:lvl w:ilvl="4" w:tplc="07E2AD00">
      <w:numFmt w:val="none"/>
      <w:lvlText w:val=""/>
      <w:lvlJc w:val="left"/>
      <w:pPr>
        <w:tabs>
          <w:tab w:val="num" w:pos="360"/>
        </w:tabs>
      </w:pPr>
    </w:lvl>
    <w:lvl w:ilvl="5" w:tplc="7A962FA4">
      <w:numFmt w:val="none"/>
      <w:lvlText w:val=""/>
      <w:lvlJc w:val="left"/>
      <w:pPr>
        <w:tabs>
          <w:tab w:val="num" w:pos="360"/>
        </w:tabs>
      </w:pPr>
    </w:lvl>
    <w:lvl w:ilvl="6" w:tplc="0192BC8C">
      <w:numFmt w:val="none"/>
      <w:lvlText w:val=""/>
      <w:lvlJc w:val="left"/>
      <w:pPr>
        <w:tabs>
          <w:tab w:val="num" w:pos="360"/>
        </w:tabs>
      </w:pPr>
    </w:lvl>
    <w:lvl w:ilvl="7" w:tplc="00144002">
      <w:numFmt w:val="none"/>
      <w:lvlText w:val=""/>
      <w:lvlJc w:val="left"/>
      <w:pPr>
        <w:tabs>
          <w:tab w:val="num" w:pos="360"/>
        </w:tabs>
      </w:pPr>
    </w:lvl>
    <w:lvl w:ilvl="8" w:tplc="F5C05F8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33D3123"/>
    <w:multiLevelType w:val="hybridMultilevel"/>
    <w:tmpl w:val="2D94F53A"/>
    <w:lvl w:ilvl="0" w:tplc="AAF2A40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509"/>
    <w:rsid w:val="0004398C"/>
    <w:rsid w:val="000C1E73"/>
    <w:rsid w:val="003C5ED4"/>
    <w:rsid w:val="003E7DAD"/>
    <w:rsid w:val="00466664"/>
    <w:rsid w:val="004F58FC"/>
    <w:rsid w:val="00614F60"/>
    <w:rsid w:val="00621509"/>
    <w:rsid w:val="00761D9C"/>
    <w:rsid w:val="007B1655"/>
    <w:rsid w:val="00AF6DCF"/>
    <w:rsid w:val="00C5438B"/>
    <w:rsid w:val="00D17FAC"/>
    <w:rsid w:val="00DE146C"/>
    <w:rsid w:val="00E8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50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4F58FC"/>
    <w:rPr>
      <w:rFonts w:ascii="Arial" w:eastAsia="Calibri" w:hAnsi="Arial" w:cs="Arial"/>
      <w:szCs w:val="22"/>
      <w:lang w:eastAsia="en-US"/>
    </w:rPr>
  </w:style>
  <w:style w:type="paragraph" w:styleId="a4">
    <w:name w:val="Balloon Text"/>
    <w:basedOn w:val="a"/>
    <w:link w:val="a5"/>
    <w:rsid w:val="007B1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1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Введено в действие приказом № 4а</vt:lpstr>
    </vt:vector>
  </TitlesOfParts>
  <Company>МОУ Маливская СОШ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предм неделе</dc:title>
  <dc:creator>сош с.Шняево</dc:creator>
  <cp:lastModifiedBy>Windows User</cp:lastModifiedBy>
  <cp:revision>2</cp:revision>
  <cp:lastPrinted>2019-05-30T11:29:00Z</cp:lastPrinted>
  <dcterms:created xsi:type="dcterms:W3CDTF">2019-08-15T08:52:00Z</dcterms:created>
  <dcterms:modified xsi:type="dcterms:W3CDTF">2019-08-15T08:52:00Z</dcterms:modified>
</cp:coreProperties>
</file>