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C7130" w:rsidRPr="009C7130" w:rsidTr="00481917">
        <w:trPr>
          <w:trHeight w:val="100"/>
        </w:trPr>
        <w:tc>
          <w:tcPr>
            <w:tcW w:w="9356" w:type="dxa"/>
          </w:tcPr>
          <w:p w:rsidR="009C7130" w:rsidRPr="009C7130" w:rsidRDefault="009C7130" w:rsidP="009C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9C7130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0E68C4" wp14:editId="4FD61E0A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30" w:rsidRPr="009C7130" w:rsidRDefault="009C7130" w:rsidP="009C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30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 ОБРАЗОВАНИЯ САРАТОВСКОЙ ОБЛАСТИ</w:t>
      </w:r>
    </w:p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130" w:rsidRPr="009C7130" w:rsidRDefault="009C7130" w:rsidP="009C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30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  <w:u w:val="single"/>
        </w:rPr>
        <w:t>08.10.2018</w:t>
      </w:r>
      <w:r w:rsidRPr="009C7130">
        <w:rPr>
          <w:rFonts w:ascii="Times New Roman" w:hAnsi="Times New Roman"/>
          <w:b/>
          <w:sz w:val="28"/>
          <w:szCs w:val="28"/>
        </w:rPr>
        <w:t xml:space="preserve"> № </w:t>
      </w:r>
      <w:r w:rsidRPr="009C7130">
        <w:rPr>
          <w:rFonts w:ascii="Times New Roman" w:hAnsi="Times New Roman"/>
          <w:b/>
          <w:sz w:val="28"/>
          <w:szCs w:val="28"/>
          <w:u w:val="single"/>
        </w:rPr>
        <w:t>2067</w:t>
      </w:r>
      <w:r w:rsidRPr="009C713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г. Саратов</w:t>
      </w: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t>О порядке и местах регистрации</w:t>
      </w: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на участие в итоговом сочинении</w:t>
      </w:r>
      <w:r w:rsidRPr="009C7130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(изложении) в 2018/2019 учебном году</w:t>
      </w:r>
    </w:p>
    <w:p w:rsidR="009C7130" w:rsidRPr="009C7130" w:rsidRDefault="009C7130" w:rsidP="009C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7130" w:rsidRPr="009C7130" w:rsidRDefault="009C7130" w:rsidP="009C71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7130">
        <w:rPr>
          <w:rFonts w:ascii="Times New Roman" w:eastAsia="Times New Roman" w:hAnsi="Times New Roman"/>
          <w:b/>
          <w:sz w:val="28"/>
          <w:szCs w:val="28"/>
        </w:rPr>
        <w:tab/>
      </w:r>
      <w:r w:rsidRPr="009C7130">
        <w:rPr>
          <w:rFonts w:ascii="Times New Roman" w:eastAsia="Times New Roman" w:hAnsi="Times New Roman"/>
          <w:sz w:val="28"/>
          <w:szCs w:val="28"/>
        </w:rPr>
        <w:t xml:space="preserve">В соответствии с пунктом 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 декабря 2013 года № 1400, приказом министерства образования Саратовской области от 16 августа 2018 года </w:t>
      </w:r>
      <w:r w:rsidRPr="009C7130">
        <w:rPr>
          <w:rFonts w:ascii="Times New Roman" w:eastAsia="Times New Roman" w:hAnsi="Times New Roman"/>
          <w:sz w:val="28"/>
          <w:szCs w:val="28"/>
        </w:rPr>
        <w:br/>
        <w:t xml:space="preserve">№ 1656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2018/2019 учебном году»,  в целях обеспечения организации и проведения итогового сочинения (изложения) на территории Саратовской области </w:t>
      </w:r>
    </w:p>
    <w:p w:rsidR="009C7130" w:rsidRPr="009C7130" w:rsidRDefault="009C7130" w:rsidP="009C7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0">
        <w:tab/>
      </w:r>
    </w:p>
    <w:p w:rsidR="009C7130" w:rsidRPr="009C7130" w:rsidRDefault="009C7130" w:rsidP="009C71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</w:rPr>
        <w:tab/>
        <w:t>ПРИКАЗЫВАЮ:</w:t>
      </w:r>
    </w:p>
    <w:p w:rsidR="009C7130" w:rsidRPr="009C7130" w:rsidRDefault="009C7130" w:rsidP="009C7130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Утвердить Порядок регистрации на участие в итоговом сочинении (изложении) в 2018/2019 учебном году (приложение № 1).</w:t>
      </w:r>
    </w:p>
    <w:p w:rsidR="009C7130" w:rsidRPr="009C7130" w:rsidRDefault="009C7130" w:rsidP="009C7130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Определить: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2.1.</w:t>
      </w:r>
      <w:r w:rsidRPr="009C7130">
        <w:rPr>
          <w:rFonts w:ascii="Times New Roman" w:hAnsi="Times New Roman"/>
          <w:sz w:val="28"/>
          <w:szCs w:val="28"/>
        </w:rPr>
        <w:tab/>
        <w:t>местами регистрации на участие в итоговом сочинении (изложении) в основные и дополнительные сроки - образовательные организации, в которых обучающиеся осваивают (осваивали) образовательные программы среднего общего образования: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 xml:space="preserve">для обучающихся </w:t>
      </w:r>
      <w:r w:rsidRPr="009C7130">
        <w:rPr>
          <w:rFonts w:ascii="Times New Roman" w:hAnsi="Times New Roman"/>
          <w:sz w:val="28"/>
          <w:szCs w:val="28"/>
          <w:lang w:val="en-US"/>
        </w:rPr>
        <w:t>XI</w:t>
      </w:r>
      <w:r w:rsidRPr="009C7130">
        <w:rPr>
          <w:rFonts w:ascii="Times New Roman" w:hAnsi="Times New Roman"/>
          <w:sz w:val="28"/>
          <w:szCs w:val="28"/>
        </w:rPr>
        <w:t xml:space="preserve"> (</w:t>
      </w:r>
      <w:r w:rsidRPr="009C7130">
        <w:rPr>
          <w:rFonts w:ascii="Times New Roman" w:hAnsi="Times New Roman"/>
          <w:sz w:val="28"/>
          <w:szCs w:val="28"/>
          <w:lang w:val="en-US"/>
        </w:rPr>
        <w:t>XII</w:t>
      </w:r>
      <w:r w:rsidRPr="009C7130">
        <w:rPr>
          <w:rFonts w:ascii="Times New Roman" w:hAnsi="Times New Roman"/>
          <w:sz w:val="28"/>
          <w:szCs w:val="28"/>
        </w:rPr>
        <w:t>) классов, осваивающих образовательные программы среднего общего образования в данной образовательной организации;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лиц, освоивших образовательные программы среднего общего образования в предыдущие годы, но получившие справку об обучении в образовательной организации;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2.2.</w:t>
      </w:r>
      <w:r w:rsidRPr="009C7130">
        <w:rPr>
          <w:rFonts w:ascii="Times New Roman" w:hAnsi="Times New Roman"/>
          <w:sz w:val="28"/>
          <w:szCs w:val="28"/>
        </w:rPr>
        <w:tab/>
        <w:t xml:space="preserve">местами регистрации на участие в итоговом сочинении (изложении) в основные и дополнительные сроки - образовательные 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образования: 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C7130" w:rsidRPr="009C7130" w:rsidSect="00612449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lastRenderedPageBreak/>
        <w:t>для обучающихся,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обучающихся 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2.3.</w:t>
      </w:r>
      <w:r w:rsidRPr="009C7130">
        <w:rPr>
          <w:rFonts w:ascii="Times New Roman" w:hAnsi="Times New Roman"/>
          <w:sz w:val="28"/>
          <w:szCs w:val="28"/>
        </w:rPr>
        <w:tab/>
        <w:t>местом регистрации на участие в итоговом сочинении в основные и дополнительные сроки - государственное автономное учреждение Саратовской области «Региональный центр оценки качества образования» (приложение № 2):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граждан, имеющих среднее общее образование, полученное в иностранных образовательных организациях;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обучающихся по образовательным программам среднего профессионального образования;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для обучающихся, получающих среднее общее образование в иностранных образовательных организациях.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3.</w:t>
      </w:r>
      <w:r w:rsidRPr="009C7130">
        <w:rPr>
          <w:rFonts w:ascii="Times New Roman" w:hAnsi="Times New Roman"/>
          <w:sz w:val="28"/>
          <w:szCs w:val="28"/>
        </w:rPr>
        <w:tab/>
        <w:t xml:space="preserve">Государственному автономному учреждению Саратовской области «Региональный центр оценки качества образования» обеспечить приём заявлений на участие в итоговом сочинении в основные и дополнительные сроки от лиц, указанных в пункте 2.3. настоящего приказа, в соответствии с Порядком регистрации на участие в итоговом сочинении (изложении) в 2018/2019 учебном году, утвержденным пунктом 1 настоящего приказа. 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>Руководителям государственных общеобразовательных организаций, функции и полномочия учредителя в отношении которых осуществляет министерство образования Саратовской области: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4.1.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>разместить информацию об утверждении порядка и мест регистрации на участие в итоговом сочинении (изложении) в 2018/2019 учебном году на сайте образовательной организации в сети Интернет;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4.2.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>обеспечить регистрацию обучающихся на участие в итоговом сочинении (изложении) в соответствии с Порядком</w:t>
      </w:r>
      <w:r w:rsidRPr="009C7130">
        <w:rPr>
          <w:rFonts w:ascii="Times New Roman" w:hAnsi="Times New Roman"/>
          <w:sz w:val="28"/>
          <w:szCs w:val="28"/>
        </w:rPr>
        <w:t xml:space="preserve"> регистрации на участие в итоговом сочинении (изложении) в 2018/2019 учебном году, 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утвержденным пунктом 1 настоящего приказа. 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5.</w:t>
      </w:r>
      <w:r w:rsidRPr="009C7130">
        <w:rPr>
          <w:rFonts w:ascii="Times New Roman" w:hAnsi="Times New Roman"/>
          <w:spacing w:val="-2"/>
          <w:sz w:val="28"/>
          <w:szCs w:val="28"/>
        </w:rPr>
        <w:tab/>
      </w:r>
      <w:r w:rsidRPr="009C7130">
        <w:rPr>
          <w:rFonts w:ascii="Times New Roman" w:hAnsi="Times New Roman"/>
          <w:sz w:val="28"/>
          <w:szCs w:val="28"/>
        </w:rPr>
        <w:t>Рекомендовать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 руководителям органов местного самоуправления, осуществляющих управление в сфере образования: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lastRenderedPageBreak/>
        <w:t>5.1.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>р</w:t>
      </w:r>
      <w:r w:rsidRPr="009C7130">
        <w:rPr>
          <w:rFonts w:ascii="Times New Roman" w:hAnsi="Times New Roman"/>
          <w:sz w:val="28"/>
          <w:szCs w:val="28"/>
        </w:rPr>
        <w:t xml:space="preserve">азместить информацию об утверждении порядка и мест 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 xml:space="preserve">2018/2019 учебном году </w:t>
      </w:r>
      <w:r w:rsidRPr="009C7130">
        <w:rPr>
          <w:rFonts w:ascii="Times New Roman" w:hAnsi="Times New Roman"/>
          <w:sz w:val="28"/>
          <w:szCs w:val="28"/>
        </w:rPr>
        <w:t>на сайте органа местного самоуправления, осуществляющего управление в сфере образования, в сети Интернет;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 xml:space="preserve">5.2. организовать регистрацию обучающихся образовательных организаций, расположенных на территории муниципального района (городского округа), на </w:t>
      </w:r>
      <w:r w:rsidRPr="009C7130">
        <w:rPr>
          <w:rFonts w:ascii="Times New Roman" w:hAnsi="Times New Roman"/>
          <w:spacing w:val="-2"/>
          <w:sz w:val="28"/>
          <w:szCs w:val="28"/>
        </w:rPr>
        <w:t>участие в итоговом сочинении (изложении) в 2018/2019 учебном году в соответствии с Порядком</w:t>
      </w:r>
      <w:r w:rsidRPr="009C7130">
        <w:rPr>
          <w:rFonts w:ascii="Times New Roman" w:hAnsi="Times New Roman"/>
          <w:sz w:val="28"/>
          <w:szCs w:val="28"/>
        </w:rPr>
        <w:t xml:space="preserve"> регистрации на участие в итоговом сочинении (изложении) в 2018/2019 учебном году, </w:t>
      </w:r>
      <w:r w:rsidRPr="009C7130">
        <w:rPr>
          <w:rFonts w:ascii="Times New Roman" w:hAnsi="Times New Roman"/>
          <w:spacing w:val="-2"/>
          <w:sz w:val="28"/>
          <w:szCs w:val="28"/>
        </w:rPr>
        <w:t>утвержденным пунктом 1 настоящего приказа.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6.</w:t>
      </w:r>
      <w:r w:rsidRPr="009C7130">
        <w:rPr>
          <w:rFonts w:ascii="Times New Roman" w:hAnsi="Times New Roman"/>
          <w:sz w:val="28"/>
          <w:szCs w:val="28"/>
        </w:rPr>
        <w:tab/>
        <w:t xml:space="preserve">Руководителям профессиональных образовательных организаций обеспечить информирование студентов об утверждении порядка и мест 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>2018/2019 учебном году.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 xml:space="preserve">7. Рекомендовать </w:t>
      </w:r>
      <w:r w:rsidRPr="009C7130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высшего образования обеспечить информирование абитуриентов об утверждении порядка и мест регистрации на участие в итоговом сочинении (изложении) в </w:t>
      </w:r>
      <w:r w:rsidRPr="009C7130">
        <w:rPr>
          <w:rFonts w:ascii="Times New Roman" w:hAnsi="Times New Roman"/>
          <w:spacing w:val="-2"/>
          <w:sz w:val="28"/>
          <w:szCs w:val="28"/>
        </w:rPr>
        <w:t>2018/2019 учебном году.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</w:t>
      </w:r>
      <w:r w:rsidRPr="009C7130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области направить копию настоящего приказа: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8.1.</w:t>
      </w:r>
      <w:r w:rsidRPr="009C7130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после издания;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8.2.</w:t>
      </w:r>
      <w:r w:rsidRPr="009C7130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</w:t>
      </w:r>
      <w:r w:rsidRPr="009C7130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области в течение дня после издания: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9.1.</w:t>
      </w:r>
      <w:r w:rsidRPr="009C7130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9C7130" w:rsidRPr="009C7130" w:rsidRDefault="009C7130" w:rsidP="009C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30">
        <w:rPr>
          <w:rFonts w:ascii="Times New Roman" w:hAnsi="Times New Roman"/>
          <w:sz w:val="28"/>
          <w:szCs w:val="28"/>
        </w:rPr>
        <w:t>9.2.</w:t>
      </w:r>
      <w:r w:rsidRPr="009C7130">
        <w:rPr>
          <w:rFonts w:ascii="Times New Roman" w:hAnsi="Times New Roman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7130">
        <w:rPr>
          <w:rFonts w:ascii="Times New Roman" w:hAnsi="Times New Roman"/>
          <w:spacing w:val="-2"/>
          <w:sz w:val="28"/>
          <w:szCs w:val="28"/>
        </w:rPr>
        <w:t>10.</w:t>
      </w:r>
      <w:r w:rsidRPr="009C7130">
        <w:rPr>
          <w:rFonts w:ascii="Times New Roman" w:hAnsi="Times New Roman"/>
          <w:spacing w:val="-2"/>
          <w:sz w:val="28"/>
          <w:szCs w:val="28"/>
        </w:rPr>
        <w:tab/>
        <w:t xml:space="preserve">Контроль за исполнением настоящего приказа возложить </w:t>
      </w:r>
      <w:r w:rsidRPr="009C7130">
        <w:rPr>
          <w:rFonts w:ascii="Times New Roman" w:hAnsi="Times New Roman"/>
          <w:spacing w:val="-2"/>
          <w:sz w:val="28"/>
          <w:szCs w:val="28"/>
        </w:rPr>
        <w:br/>
        <w:t>на заместителя министра образования Саратовской области - начальника управления общего и дополнительного образования.</w:t>
      </w: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C7130" w:rsidRPr="009C7130" w:rsidRDefault="009C7130" w:rsidP="009C713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C7130" w:rsidRPr="009C7130" w:rsidRDefault="009C7130" w:rsidP="009C713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130">
        <w:rPr>
          <w:rFonts w:ascii="Times New Roman" w:hAnsi="Times New Roman"/>
          <w:b/>
          <w:sz w:val="28"/>
          <w:szCs w:val="28"/>
        </w:rPr>
        <w:t>Министр                                                                                               И.В. Седова</w:t>
      </w:r>
    </w:p>
    <w:p w:rsidR="009C7130" w:rsidRDefault="009C7130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ectPr w:rsidR="009C7130" w:rsidSect="00CF3070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Пр</w:t>
      </w:r>
      <w:r w:rsidR="000B6C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ложение № 1 к приказу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министерства образования 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Саратовской области</w:t>
      </w:r>
    </w:p>
    <w:p w:rsidR="0096671A" w:rsidRPr="0096671A" w:rsidRDefault="00A275A3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</w:t>
      </w:r>
      <w:r w:rsidR="00BB284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09.10.2018 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№</w:t>
      </w:r>
      <w:r w:rsidR="00BB284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2067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F3070" w:rsidRPr="00CF3070" w:rsidRDefault="00CF3070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96671A" w:rsidRPr="0096671A" w:rsidRDefault="0096671A" w:rsidP="001705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Порядок регистрации</w:t>
      </w:r>
    </w:p>
    <w:p w:rsidR="0017050D" w:rsidRPr="0017050D" w:rsidRDefault="0096671A" w:rsidP="0017050D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  <w:r w:rsidR="0017050D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A90509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p w:rsidR="0096671A" w:rsidRDefault="0096671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>Общие положения</w:t>
      </w:r>
    </w:p>
    <w:p w:rsidR="00CF3070" w:rsidRDefault="00CF3070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1.1.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Настоящий Порядок регистрации на </w:t>
      </w:r>
      <w:r w:rsidRPr="0096671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A9050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 2018/2019 учебном году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</w:t>
      </w:r>
      <w:r w:rsidR="00311B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№ 1400, и определяет правила регистрации на участие в итоговом сочинении (изложении) на территории Саратовской области.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1.2.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Действие настоящего Порядка распространяется на: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yellow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классов, осваивающих образовательные программы среднего общего образования;</w:t>
      </w:r>
    </w:p>
    <w:p w:rsidR="00CF3070" w:rsidRPr="00686555" w:rsidRDefault="00CF3070" w:rsidP="00CF307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лиц, освоивших образовательные программы среднего общего образования в предыдущие годы, но получившие справку об обучении в образовательной организации;</w:t>
      </w:r>
    </w:p>
    <w:p w:rsidR="00CF3070" w:rsidRPr="00CF3070" w:rsidRDefault="00CF3070" w:rsidP="00CF30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обучающихся,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CF3070" w:rsidRDefault="00CF3070" w:rsidP="00CF30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F3070">
        <w:rPr>
          <w:rFonts w:ascii="Times New Roman" w:hAnsi="Times New Roman"/>
          <w:sz w:val="28"/>
          <w:szCs w:val="28"/>
        </w:rPr>
        <w:t>обучающихся 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вания, до 1 сентября 2013 года),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CF3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выпускники прошлых лет)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по образовательным программам среднего профессионального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 получающих среднее общее образование в иностранных образовательных организациях.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1.3.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желающие принять участие в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итоговом сочинении 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имеют право подать заявление о регистрации на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участие в итоговом сочинении (изложении) (далее – заявление)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только по одному из возможных мест регистрации в сроки, установленные</w:t>
      </w:r>
      <w:r w:rsidR="002D66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Федеральной службой по надзору в сфере образования и науки, в соответствии с настоящим Порядком.</w:t>
      </w:r>
    </w:p>
    <w:p w:rsidR="001442A2" w:rsidRDefault="001442A2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 xml:space="preserve">Регистрация 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 дополнительный период в образовательных организациях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506882" w:rsidRPr="00506882" w:rsidRDefault="004A7C01" w:rsidP="005068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Категория лиц, регистраци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="002D66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96671A" w:rsidRP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осуществляет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ся в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образовательн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ых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организация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реализующ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программы среднего общего образования (далее - образовательные организации)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506882" w:rsidRPr="00686555" w:rsidRDefault="00506882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73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) классов, </w:t>
      </w: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осваивающие образовательные программы среднего общего образования 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в данной образовательной </w:t>
      </w:r>
      <w:r w:rsidRPr="00686555">
        <w:rPr>
          <w:rFonts w:ascii="Times New Roman" w:hAnsi="Times New Roman"/>
          <w:sz w:val="28"/>
          <w:szCs w:val="28"/>
          <w:lang w:eastAsia="ru-RU"/>
        </w:rPr>
        <w:t>организации;</w:t>
      </w:r>
    </w:p>
    <w:p w:rsidR="00C54BC3" w:rsidRPr="00686555" w:rsidRDefault="007853CD" w:rsidP="007853C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лиц</w:t>
      </w:r>
      <w:r w:rsidR="00C54BC3" w:rsidRPr="00686555">
        <w:rPr>
          <w:rFonts w:ascii="Times New Roman" w:hAnsi="Times New Roman"/>
          <w:sz w:val="28"/>
          <w:szCs w:val="28"/>
        </w:rPr>
        <w:t>а</w:t>
      </w:r>
      <w:r w:rsidRPr="00686555">
        <w:rPr>
          <w:rFonts w:ascii="Times New Roman" w:hAnsi="Times New Roman"/>
          <w:sz w:val="28"/>
          <w:szCs w:val="28"/>
        </w:rPr>
        <w:t>, освоивши</w:t>
      </w:r>
      <w:r w:rsidR="00C54BC3" w:rsidRPr="00686555">
        <w:rPr>
          <w:rFonts w:ascii="Times New Roman" w:hAnsi="Times New Roman"/>
          <w:sz w:val="28"/>
          <w:szCs w:val="28"/>
        </w:rPr>
        <w:t>е</w:t>
      </w:r>
      <w:r w:rsidRPr="00686555">
        <w:rPr>
          <w:rFonts w:ascii="Times New Roman" w:hAnsi="Times New Roman"/>
          <w:sz w:val="28"/>
          <w:szCs w:val="28"/>
        </w:rPr>
        <w:t xml:space="preserve"> образовательные программы среднего общего образования в предыдущие годы, но получившие справку об обучении в образовательной организации</w:t>
      </w:r>
      <w:r w:rsidR="00C54BC3" w:rsidRPr="00686555">
        <w:rPr>
          <w:rFonts w:ascii="Times New Roman" w:hAnsi="Times New Roman"/>
          <w:sz w:val="28"/>
          <w:szCs w:val="28"/>
        </w:rPr>
        <w:t>.</w:t>
      </w:r>
    </w:p>
    <w:p w:rsidR="000C3D43" w:rsidRPr="00686555" w:rsidRDefault="00C54BC3" w:rsidP="000C3D4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>2.2.</w:t>
      </w:r>
      <w:r w:rsidRPr="00686555">
        <w:rPr>
          <w:rFonts w:ascii="Times New Roman" w:hAnsi="Times New Roman"/>
          <w:sz w:val="28"/>
          <w:szCs w:val="28"/>
        </w:rPr>
        <w:tab/>
      </w:r>
      <w:r w:rsidR="000C3D43" w:rsidRPr="00686555">
        <w:rPr>
          <w:rFonts w:ascii="Times New Roman" w:hAnsi="Times New Roman"/>
          <w:sz w:val="28"/>
          <w:szCs w:val="28"/>
        </w:rPr>
        <w:t xml:space="preserve"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участие в итоговом сочинении (изложении)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которую они зачислены для прохождения промежуточной и государственной итоговой аттестации. </w:t>
      </w:r>
    </w:p>
    <w:p w:rsidR="008D52EE" w:rsidRDefault="000C3D43" w:rsidP="008D52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555">
        <w:rPr>
          <w:rFonts w:ascii="Times New Roman" w:hAnsi="Times New Roman"/>
          <w:sz w:val="28"/>
          <w:szCs w:val="28"/>
        </w:rPr>
        <w:t xml:space="preserve">2.3. </w:t>
      </w:r>
      <w:r w:rsidR="00C54BC3" w:rsidRPr="00686555">
        <w:rPr>
          <w:rFonts w:ascii="Times New Roman" w:hAnsi="Times New Roman"/>
          <w:sz w:val="28"/>
          <w:szCs w:val="28"/>
        </w:rPr>
        <w:t>О</w:t>
      </w:r>
      <w:r w:rsidR="008D52EE" w:rsidRPr="00686555">
        <w:rPr>
          <w:rFonts w:ascii="Times New Roman" w:hAnsi="Times New Roman"/>
          <w:sz w:val="28"/>
          <w:szCs w:val="28"/>
        </w:rPr>
        <w:t>бучающи</w:t>
      </w:r>
      <w:r w:rsidR="00C54BC3" w:rsidRPr="00686555">
        <w:rPr>
          <w:rFonts w:ascii="Times New Roman" w:hAnsi="Times New Roman"/>
          <w:sz w:val="28"/>
          <w:szCs w:val="28"/>
        </w:rPr>
        <w:t xml:space="preserve">еся </w:t>
      </w:r>
      <w:r w:rsidR="008D52EE" w:rsidRPr="00686555"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профессионального образования,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</w:t>
      </w:r>
      <w:r w:rsidRPr="00686555">
        <w:rPr>
          <w:rFonts w:ascii="Times New Roman" w:hAnsi="Times New Roman"/>
          <w:sz w:val="28"/>
          <w:szCs w:val="28"/>
        </w:rPr>
        <w:t>, регистрируются на участие в итоговом сочинении (изложении) в образовательной организации, в которую они зачислены для прохождения промежуточной и государственной итоговой аттестации.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заявления – не позднее чем за 2 недели до начала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проведения итогового сочинения (изложения).</w:t>
      </w:r>
    </w:p>
    <w:p w:rsidR="00BD3BFF" w:rsidRDefault="00BD3BFF" w:rsidP="00BD3B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З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аявлени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пода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обучающимся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его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его</w:t>
      </w:r>
      <w:r w:rsidR="000C08A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C10A3" w:rsidRPr="00DB49DD" w:rsidRDefault="00364E01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91212" w:rsidRPr="00DB49DD" w:rsidRDefault="009C10A3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7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подаётся по форме в соответствии </w:t>
      </w:r>
      <w:r w:rsidR="00364E01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 приложением № 1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8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обучающихся осуществляется лиц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ответственным за приём и регистрацию заявлений, назначенным приказом руководителя образовательной организации.</w:t>
      </w:r>
    </w:p>
    <w:p w:rsidR="001A40D8" w:rsidRPr="0085568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9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подлежит обязательной регистрации в день подачи заявления в журнале регистрации заявлений 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форме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соответствии с приложение</w:t>
      </w:r>
      <w:r w:rsidR="009C10A3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="001A40D8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2</w:t>
      </w:r>
      <w:r w:rsidR="009C10A3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10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11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9C10A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</w:t>
      </w:r>
      <w:r w:rsidR="009C10A3" w:rsidRPr="0085568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(изложении)</w:t>
      </w:r>
      <w:r w:rsidR="00B34D0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 образовательной организации.</w:t>
      </w:r>
    </w:p>
    <w:p w:rsidR="009C10A3" w:rsidRDefault="009C10A3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613F62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III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Регистрация на </w:t>
      </w:r>
      <w:r w:rsidRPr="00613F62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B34D00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</w:t>
      </w:r>
      <w:r w:rsidR="00B34D00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дополнительный период в государственном автономном учреждении Саратовской области «Региональный центр оценки качества образования»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A7C0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регистраци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 </w:t>
      </w:r>
      <w:r w:rsidR="00B83712"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B83712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9060E3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осуществляет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ся в </w:t>
      </w:r>
      <w:r w:rsidR="00D93F73" w:rsidRP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государственном автономном учреждении Саратовской области «Региональный центр оценки качества образования» </w:t>
      </w:r>
      <w:r w:rsid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(далее - 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="00D93F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прошлых лет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обучающиеся, получающие среднее общее образование в иностранных образовательных организациях</w:t>
      </w:r>
      <w:r w:rsidR="009060E3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Сроки подачи заявлений – не позднее чем за 2 недели до начала проведения итогового сочинения.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3.3.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перечисленные в пункте 3.1. Порядка, самостоятельно выбирают срок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участия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итогово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сочинени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 числа установленных расписанием проведения итогового сочинения (изложения)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который указывают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заявлении.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3.4.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подаётся по форме в соответствии </w:t>
      </w:r>
      <w:r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 приложением № 3 к настоящему Порядку.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3.5.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участников итогового сочинения осуществляется лиц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ответственным за приём и регистрацию заявлений,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назначенным приказом руководителя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93889" w:rsidRPr="00DB49DD" w:rsidRDefault="0096671A" w:rsidP="003938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3.6.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</w:t>
      </w:r>
      <w:r w:rsidR="00393889" w:rsidRP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приложением № 2 к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настоящему Порядку.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3.7.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3.8.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Журнал</w:t>
      </w:r>
      <w:r w:rsidR="005E558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егистрации заявлений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Подача заявления осуществляется по желанию заявителя: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3.9.1.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E835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ично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лицом, планирующим принять участие 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итоговом сочинении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выпускников прошлых лет - документ, удостоверяющий личность, и оригинал документа об образовании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BA0058" w:rsidRDefault="007B37B3" w:rsidP="007853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по образовательным программам среднего профессионального образования</w:t>
      </w:r>
      <w:r w:rsidR="00BA0058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обучающихся, получающих среднее</w:t>
      </w:r>
      <w:r w:rsidR="00785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0058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образование в иностранных образовательных организациях</w:t>
      </w:r>
      <w:r w:rsidR="00547D94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6671A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6671A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документ, удостоверяющий личность, 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из образовательной организации, в которой 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проход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</w:t>
      </w:r>
      <w:r w:rsidR="00BA0058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B1BB9" w:rsidRPr="00DB49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A005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BA005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B37B3" w:rsidRPr="00613F62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предоставляются документы, подтверждающие право на создан</w:t>
      </w:r>
      <w:r w:rsidR="00864C7E"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ие особых условий (при наличии)</w:t>
      </w:r>
      <w:r w:rsidR="007B1BB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Лицом, ответственным за приём и регистрацию заявления, выдаётся</w:t>
      </w:r>
      <w:r w:rsidR="00E929AE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руки заявителю заполненное У</w:t>
      </w: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ведомление </w:t>
      </w:r>
      <w:r w:rsidR="00E929AE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 регистрации на участие в итоговом сочинении и </w:t>
      </w:r>
      <w:r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Памятка участника итогового сочинения по форме в соответствии с приложениями № 4 и № 5 к настояще</w:t>
      </w:r>
      <w:r w:rsidR="00E835F0" w:rsidRPr="00C5451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 Порядку;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3.9.2.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E835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утём направления заявления,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3.10.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Документы, направленные по почте, принимаются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их поступлении не позднее сроков, установленных пунктом 3.2. настоящего Порядка.</w:t>
      </w:r>
    </w:p>
    <w:p w:rsidR="0096671A" w:rsidRPr="00613F62" w:rsidRDefault="0096671A" w:rsidP="00613F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Подтверждением получения документов для рассмотрения является почтовое уведомление и опись вложения.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указ</w:t>
      </w:r>
      <w:r w:rsidR="000D2C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анн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ая в пункте 3.1. Порядка, при подаче заявления</w:t>
      </w:r>
      <w:r w:rsidR="000C3FB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вправе использовать образец заявления, размещённый на сайте министерства образования Саратовской</w:t>
      </w:r>
      <w:r w:rsidR="0022113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области (далее – министерство образования)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E929AE" w:rsidRDefault="00E929AE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lastRenderedPageBreak/>
        <w:t>IV</w:t>
      </w: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 w:rsidR="000A288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Сбор исходных </w:t>
      </w:r>
      <w:r w:rsidR="00A91838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сведений </w:t>
      </w:r>
      <w:r w:rsidR="00FF2D5D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 участниках итогового сочинения (изложения)</w:t>
      </w:r>
    </w:p>
    <w:p w:rsidR="00E972B4" w:rsidRPr="00FF2D5D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25F20" w:rsidRPr="00686555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4.1.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об участниках итогового сочинения (изложения) вносятся ГАУ СО «РЦОКО» в </w:t>
      </w:r>
      <w:r w:rsidR="00311B16" w:rsidRPr="00311B1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311B1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311B16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(далее - РИС ГИА)</w:t>
      </w:r>
      <w:r w:rsidR="00CB38D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не позднее чем за две недели до дня проведения итогового сочинения (изложения)</w:t>
      </w:r>
      <w:r w:rsidR="00FA4E93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соответствующего периода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4.2.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в ГАУ СО «РЦОКО» об участниках итогового сочинения (изложения), перечисленных в пункте 2.1. Порядка,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учредителя в отношении которых осуществляет министерство образования (далее - образовательные организации), не позднее чем за две недели до дня проведения </w:t>
      </w:r>
      <w:r w:rsidR="00ED3193"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соответствующего периода итогового сочинения (изложения)</w:t>
      </w:r>
      <w:r w:rsidRPr="0068655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ED31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До момента передачи сведений в ГАУ СО «РЦОКО» об участниках итогового сочинения (изложения) лицо, ответственное за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предоставление сведений об участниках итогового сочинения (изложения) в органе управления образованием и (или) в образовательных организациях, обеспечивает: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ыгрузку из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РИС ГИА формы СБ-04 «Регистрация на сочинение (изложение). Выверка»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(далее – форма СБ-04)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соответствии с прило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жением </w:t>
      </w:r>
      <w:r w:rsidRP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№ 6 к настоящему</w:t>
      </w:r>
      <w:r w:rsidR="00486B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Порядку;</w:t>
      </w:r>
    </w:p>
    <w:p w:rsidR="00007C37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4.3.2.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="008A22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роверку 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участниками итогового сочинения (изложения)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4.3.3.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несение корректировки в РИС ГИА в случае обнаружения участником </w:t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итогового сочинения (изложения) ошибки в его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персональных 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форму СБ-04</w:t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4.3.4.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ED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ередачу формы</w:t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СБ-04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ГАУ СО «РЦОКО» посредством защищенной сети VipNet.</w:t>
      </w: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  <w:sectPr w:rsidR="00425F20" w:rsidSect="00CF307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51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0C3FB2" w:rsidRDefault="000C3FB2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686555" w:rsidRPr="00686555" w:rsidRDefault="0068655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Pr="00643EB5" w:rsidRDefault="005714C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="00643EB5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5714C0" w:rsidP="005714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окумент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, удостоверяющ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личность</w:t>
      </w:r>
      <w:r w:rsidR="00D204BF"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425"/>
        <w:gridCol w:w="784"/>
      </w:tblGrid>
      <w:tr w:rsidR="009C34A0" w:rsidRPr="009C34A0" w:rsidTr="00511012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C34A0" w:rsidRPr="009C34A0" w:rsidRDefault="009C34A0" w:rsidP="005110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511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425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B21E9E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</w:t>
      </w:r>
      <w:r w:rsidR="005110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B21E9E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B21E9E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51101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81D36" w:rsidRPr="009C34A0" w:rsidTr="007B1B9B">
        <w:trPr>
          <w:trHeight w:val="397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5714C0" w:rsidRDefault="005714C0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81D36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7EA" w:rsidRDefault="008067EA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067EA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порядку</w:t>
      </w:r>
    </w:p>
    <w:p w:rsidR="00722CA7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51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0C3FB2" w:rsidRDefault="000C3FB2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722CA7" w:rsidRDefault="00722CA7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A7" w:rsidRDefault="00722CA7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22CA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Журнал регистрации заявлений на участие в итоговом сочинении (изложении</w:t>
      </w:r>
      <w:r w:rsidR="0039388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</w:p>
    <w:p w:rsidR="00393889" w:rsidRPr="00722CA7" w:rsidRDefault="00393889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4322"/>
        <w:gridCol w:w="2693"/>
        <w:gridCol w:w="2919"/>
      </w:tblGrid>
      <w:tr w:rsidR="00F3133D" w:rsidRPr="0096671A" w:rsidTr="00E32102">
        <w:trPr>
          <w:jc w:val="center"/>
        </w:trPr>
        <w:tc>
          <w:tcPr>
            <w:tcW w:w="2518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Фамилия, имя, отчество</w:t>
            </w:r>
          </w:p>
          <w:p w:rsidR="00F3133D" w:rsidRPr="00F3133D" w:rsidRDefault="00F3133D" w:rsidP="004D6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22CA7" w:rsidRPr="0096671A" w:rsidRDefault="00722CA7" w:rsidP="0072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33D" w:rsidRDefault="00F3133D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  <w:sectPr w:rsidR="00F3133D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C34A0" w:rsidRPr="009C34A0" w:rsidRDefault="00486B9D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</w:t>
      </w:r>
      <w:r w:rsidR="009C34A0"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4D6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0C3FB2" w:rsidRDefault="000C3FB2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C34A0" w:rsidRPr="009C34A0" w:rsidRDefault="009C34A0" w:rsidP="009C34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501" w:type="dxa"/>
        <w:jc w:val="right"/>
        <w:tblInd w:w="5215" w:type="dxa"/>
        <w:tblLook w:val="04A0" w:firstRow="1" w:lastRow="0" w:firstColumn="1" w:lastColumn="0" w:noHBand="0" w:noVBand="1"/>
      </w:tblPr>
      <w:tblGrid>
        <w:gridCol w:w="4501"/>
      </w:tblGrid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D204BF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документа, </w:t>
      </w:r>
      <w:r w:rsidR="009C34A0"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>удостоверяющ</w:t>
      </w:r>
      <w:r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личность</w:t>
      </w:r>
      <w:r w:rsidR="009C34A0" w:rsidRPr="0068655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</w:t>
      </w:r>
      <w:r w:rsidR="0068655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 xml:space="preserve"> в итоговом сочинении):</w:t>
      </w:r>
    </w:p>
    <w:p w:rsidR="004D6DAA" w:rsidRDefault="004D6DAA" w:rsidP="004D6D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5337B8" w:rsidP="004D6D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="004D6D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D4D"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декабря;</w:t>
      </w:r>
    </w:p>
    <w:p w:rsidR="00B51D4D" w:rsidRPr="00B51D4D" w:rsidRDefault="005337B8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0pt;margin-top:12.3pt;width:20.2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    </w:pict>
          </mc:Fallback>
        </mc:AlternateContent>
      </w:r>
    </w:p>
    <w:p w:rsidR="00B51D4D" w:rsidRPr="00B51D4D" w:rsidRDefault="00B51D4D" w:rsidP="004D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B51D4D" w:rsidRPr="00B51D4D" w:rsidRDefault="005337B8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B51D4D" w:rsidRPr="00B51D4D" w:rsidRDefault="00B51D4D" w:rsidP="004D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0B5C01" w:rsidRDefault="000B5C01" w:rsidP="007B1B9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5C01" w:rsidRDefault="000B5C01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lastRenderedPageBreak/>
        <w:t>Указать дополнительные условия,</w:t>
      </w:r>
      <w:r w:rsidR="004D6DA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0B5C01" w:rsidRPr="00B21E9E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B7083D" w:rsidP="00B7083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0B5C01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0B5C01" w:rsidRPr="00B21E9E" w:rsidTr="00C83B23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0B5C01" w:rsidRPr="00281D36" w:rsidRDefault="000B5C01" w:rsidP="000B5C0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0B5C01" w:rsidRPr="009C34A0" w:rsidTr="00C83B23">
        <w:trPr>
          <w:trHeight w:val="397"/>
        </w:trPr>
        <w:tc>
          <w:tcPr>
            <w:tcW w:w="4537" w:type="dxa"/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</w:t>
      </w:r>
      <w:r w:rsidR="00512F75" w:rsidRPr="006865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0CEA" w:rsidRDefault="00B80CE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2F75" w:rsidRDefault="00512F75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4D6DA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заявителя </w:t>
      </w:r>
      <w:r w:rsidR="000B5C01" w:rsidRPr="00281D36">
        <w:rPr>
          <w:rFonts w:ascii="Times New Roman" w:eastAsia="Times New Roman" w:hAnsi="Times New Roman"/>
          <w:sz w:val="26"/>
          <w:szCs w:val="26"/>
          <w:lang w:eastAsia="ru-RU"/>
        </w:rPr>
        <w:t>______________/___________________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0B5C01" w:rsidRPr="00281D36">
        <w:rPr>
          <w:rFonts w:ascii="Times New Roman" w:eastAsia="Times New Roman" w:hAnsi="Times New Roman"/>
          <w:sz w:val="26"/>
          <w:szCs w:val="26"/>
          <w:lang w:eastAsia="ru-RU"/>
        </w:rPr>
        <w:t>____________(Ф.И.О.)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5C01" w:rsidRPr="00281D36" w:rsidTr="00C83B23">
        <w:trPr>
          <w:trHeight w:hRule="exact" w:val="340"/>
        </w:trPr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0B5C01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B5C01" w:rsidRPr="00281D36" w:rsidRDefault="000B5C01" w:rsidP="000B5C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B5C01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  <w:r w:rsidR="0048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483B04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9E1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</w:p>
    <w:p w:rsidR="000C3FB2" w:rsidRDefault="000C3FB2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483B04" w:rsidRDefault="00483B04" w:rsidP="00380D3F">
      <w:pPr>
        <w:tabs>
          <w:tab w:val="left" w:pos="5103"/>
          <w:tab w:val="left" w:pos="5812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04" w:rsidRDefault="00F86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B04" w:rsidRPr="00483B04" w:rsidRDefault="000811ED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555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 Саратовской области</w:t>
      </w:r>
      <w:r w:rsidR="00483B04"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«Региональный центр оценки качества образования»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811ED" w:rsidRDefault="009C34A0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УВЕДОМЛЕНИЕ </w:t>
      </w:r>
    </w:p>
    <w:p w:rsidR="009C34A0" w:rsidRPr="009C34A0" w:rsidRDefault="000811ED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«___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_»___________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______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 20_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 года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Настоящим 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уведомлением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подтверждается факт приёма заявления о регистрации на участие в итоговом сочинении 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гр. _______________________________________________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_.</w:t>
      </w:r>
    </w:p>
    <w:p w:rsidR="009C34A0" w:rsidRPr="00686555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итоговое сочинение следует явиться </w:t>
      </w:r>
      <w:r w:rsidR="009A3998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09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9A3998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 часов по местному времени «___» «___________________» 20___года </w:t>
      </w:r>
      <w:r w:rsidR="009E109F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адресу: </w:t>
      </w:r>
      <w:r w:rsidR="009E109F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контактный телефон:_____________________________</w:t>
      </w:r>
      <w:r w:rsidR="004433C2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Регистрационные д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анные заявления № _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 от ______________________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Уполномоченное лицо по приёму заявлений 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 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 _______________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25" w:rsidRDefault="00645B2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  <w:r w:rsidR="0048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483B04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443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9C34A0" w:rsidRDefault="009C34A0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</w:p>
    <w:p w:rsidR="000C3FB2" w:rsidRDefault="000C3FB2" w:rsidP="00486B9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7EA" w:rsidRDefault="008067EA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7EA">
        <w:rPr>
          <w:rFonts w:ascii="Times New Roman" w:hAnsi="Times New Roman"/>
          <w:b/>
          <w:sz w:val="28"/>
          <w:szCs w:val="28"/>
          <w:lang w:eastAsia="ru-RU"/>
        </w:rPr>
        <w:t>Памятка о порядке проведения итогового сочинения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067EA" w:rsidRPr="0060227C" w:rsidRDefault="008067EA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9C34A0" w:rsidRPr="008E4092" w:rsidRDefault="009C34A0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Ваше заявление о регистрации на сдачу итогового сочинения в 201</w:t>
      </w:r>
      <w:r w:rsidR="004433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4433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принято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автономн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Ваши данные будут внесены в единую региональную базу данных участников итогового сочинения, поэтому 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Вы имеете право участвовать в итоговом сочинении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основные сроки (5 декабря 2018 года), в случае пропуска итогового сочинения </w:t>
      </w:r>
      <w:r w:rsidR="009F3B42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основные сроки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по уважительной причине</w:t>
      </w:r>
      <w:r w:rsidR="009F3B42" w:rsidRPr="00EA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дополнительные сроки  </w:t>
      </w:r>
      <w:r w:rsidR="00483B04" w:rsidRPr="00EA32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и 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1B9B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6138FD" w:rsidRPr="00EA32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C6171" w:rsidRPr="00EA325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3B04" w:rsidRPr="00EA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34A0" w:rsidRPr="008E4092" w:rsidRDefault="009C34A0" w:rsidP="00483B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пропуска итогового сочинения в основные сроки по уважительной причине, Вы должны 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в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(г. Саратов, ул. Мичурина, д. 89)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(</w:t>
      </w:r>
      <w:r w:rsidRPr="008E4092">
        <w:rPr>
          <w:rFonts w:ascii="Times New Roman" w:eastAsia="Times New Roman" w:hAnsi="Times New Roman"/>
          <w:i/>
          <w:sz w:val="28"/>
          <w:szCs w:val="28"/>
          <w:lang w:eastAsia="ru-RU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9F3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информационном портале единого государственного экзамена </w:t>
      </w:r>
      <w:hyperlink r:id="rId11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http://www.ege.edu.ru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министерства образования Саратовской области </w:t>
      </w:r>
      <w:hyperlink r:id="rId12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="00DE37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110D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="00ED0A78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проведения итогового сочинения вы сможете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при получении уведомления о регистрации на участие в итоговом сочинении.</w:t>
      </w:r>
    </w:p>
    <w:p w:rsidR="00ED0A78" w:rsidRPr="00F15E30" w:rsidRDefault="00ED0A78" w:rsidP="00ED0A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>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 w:rsidR="00976434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решению министерств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образования Саратовской области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76434" w:rsidRPr="00F15E30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сочинение начинается в 10.00 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 местному времени.</w:t>
      </w:r>
    </w:p>
    <w:p w:rsidR="00D03DA7" w:rsidRPr="00F15E30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здавших участников не проводится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по проведению 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сочинения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 Рекомендуем не опаздывать на проведение итогового сочинения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Вход участников итогового сочинения начинается с 09.00 часов по местному времени. 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>При себе необходимо иметь документ, удостоверяющий личность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взять с собой на сочинение только необходимые вещи: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976434" w:rsidRPr="00F15E30" w:rsidRDefault="00F460E8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ручку гелевую или капиллярную с чернилами черного цвета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576CD6" w:rsidRPr="00F15E30" w:rsidRDefault="00576CD6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183EC7" w:rsidRPr="00F15E30" w:rsidRDefault="00183EC7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личные вещи Вы обязаны оставить в специально выделенном </w:t>
      </w:r>
      <w:r w:rsidR="009D0B5B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</w:t>
      </w:r>
      <w:r w:rsidR="00576CD6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итогового сочинения помещении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для хранения личных вещей участников.</w:t>
      </w:r>
    </w:p>
    <w:p w:rsidR="00183EC7" w:rsidRPr="00F15E30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итогового сочинения </w:t>
      </w:r>
      <w:r w:rsidR="00DA793E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выдадут </w:t>
      </w:r>
      <w:r w:rsidR="000D110D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орфографический словарь и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черновики. </w:t>
      </w:r>
    </w:p>
    <w:p w:rsidR="00183EC7" w:rsidRPr="00F15E30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9D0B5B" w:rsidRPr="00F15E30" w:rsidRDefault="009D0B5B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итогового сочинения становятся общедоступными за 15 минут до начала проведения сочинения. </w:t>
      </w:r>
    </w:p>
    <w:p w:rsidR="00183EC7" w:rsidRPr="00F15E30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итогового сочинения составляет 3 часа 55 минут (235 минут).</w:t>
      </w:r>
      <w:r w:rsidR="00183EC7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 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при себе средства связи, фото, </w:t>
      </w:r>
      <w:r w:rsidR="000D110D" w:rsidRPr="00F15E30">
        <w:rPr>
          <w:rFonts w:ascii="Times New Roman" w:eastAsia="Times New Roman" w:hAnsi="Times New Roman"/>
          <w:sz w:val="28"/>
          <w:szCs w:val="28"/>
          <w:lang w:eastAsia="ru-RU"/>
        </w:rPr>
        <w:t>аудио-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880C37" w:rsidRPr="00F15E30">
        <w:rPr>
          <w:rFonts w:ascii="Times New Roman" w:eastAsia="Times New Roman" w:hAnsi="Times New Roman"/>
          <w:sz w:val="28"/>
          <w:szCs w:val="28"/>
          <w:lang w:eastAsia="ru-RU"/>
        </w:rPr>
        <w:t>, собственные орфографические и (или) толковые словари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F15E30">
        <w:rPr>
          <w:rFonts w:ascii="Times New Roman" w:eastAsia="Times New Roman" w:hAnsi="Times New Roman"/>
          <w:sz w:val="28"/>
          <w:szCs w:val="28"/>
          <w:lang w:eastAsia="ru-RU"/>
        </w:rPr>
        <w:t>, другими литературными источниками).</w:t>
      </w:r>
    </w:p>
    <w:p w:rsidR="009D0B5B" w:rsidRPr="00F15E30" w:rsidRDefault="009D0B5B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60227C" w:rsidRPr="00F15E30" w:rsidRDefault="0060227C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60227C" w:rsidRDefault="0060227C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E4092" w:rsidRPr="008E4092" w:rsidRDefault="009C34A0" w:rsidP="008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итогового сочинения можно будет узнать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телефону (8452) 57-99-38 </w:t>
      </w:r>
      <w:r w:rsidR="00197D5C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8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092"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с даты проведения итогового сочинения.</w:t>
      </w:r>
    </w:p>
    <w:p w:rsidR="00645B25" w:rsidRDefault="00645B25" w:rsidP="009C34A0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645B25" w:rsidSect="004114BA">
          <w:pgSz w:w="11906" w:h="16838"/>
          <w:pgMar w:top="1134" w:right="851" w:bottom="567" w:left="1701" w:header="709" w:footer="567" w:gutter="0"/>
          <w:cols w:space="708"/>
          <w:docGrid w:linePitch="360"/>
        </w:sectPr>
      </w:pPr>
    </w:p>
    <w:p w:rsidR="00B51D4D" w:rsidRPr="009C34A0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</w:p>
    <w:p w:rsidR="00B51D4D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BC6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0C3FB2" w:rsidRDefault="000C3FB2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2018/2019 учебном году</w:t>
      </w:r>
    </w:p>
    <w:p w:rsidR="006C41CD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CD" w:rsidRPr="00F174B4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4B4">
        <w:rPr>
          <w:rFonts w:ascii="Times New Roman" w:eastAsia="Times New Roman" w:hAnsi="Times New Roman"/>
          <w:b/>
          <w:sz w:val="28"/>
          <w:szCs w:val="28"/>
          <w:lang w:eastAsia="ru-RU"/>
        </w:rPr>
        <w:t>Код формы: СБ-04</w:t>
      </w:r>
    </w:p>
    <w:p w:rsidR="006C41CD" w:rsidRP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Регистрация </w:t>
      </w:r>
      <w:r w:rsidR="000811ED"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сочинение (изложение). Выверка</w:t>
      </w:r>
    </w:p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4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46"/>
        <w:gridCol w:w="4257"/>
        <w:gridCol w:w="1848"/>
        <w:gridCol w:w="2126"/>
        <w:gridCol w:w="988"/>
        <w:gridCol w:w="992"/>
        <w:gridCol w:w="1706"/>
      </w:tblGrid>
      <w:tr w:rsidR="006C41CD" w:rsidTr="00922B12">
        <w:tc>
          <w:tcPr>
            <w:tcW w:w="81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8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1980" w:type="dxa"/>
            <w:gridSpan w:val="2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Выбранные экзамены</w:t>
            </w:r>
          </w:p>
        </w:tc>
        <w:tc>
          <w:tcPr>
            <w:tcW w:w="170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6C41CD" w:rsidTr="00922B12">
        <w:trPr>
          <w:cantSplit/>
          <w:trHeight w:val="2268"/>
        </w:trPr>
        <w:tc>
          <w:tcPr>
            <w:tcW w:w="81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20 - Сочинение</w:t>
            </w:r>
          </w:p>
        </w:tc>
        <w:tc>
          <w:tcPr>
            <w:tcW w:w="992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21 - Изложение</w:t>
            </w:r>
          </w:p>
        </w:tc>
        <w:tc>
          <w:tcPr>
            <w:tcW w:w="170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RPr="004567FD" w:rsidTr="00922B12">
        <w:tc>
          <w:tcPr>
            <w:tcW w:w="817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7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C41CD" w:rsidRPr="000811ED" w:rsidRDefault="006C41C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</w:tcPr>
          <w:p w:rsidR="006C41CD" w:rsidRPr="000811ED" w:rsidRDefault="004567FD" w:rsidP="006C41C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11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Default="00B51D4D" w:rsidP="00B51D4D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1ED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ОО: _______________________  </w:t>
      </w:r>
      <w:r w:rsidR="000811ED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  /</w:t>
      </w:r>
      <w:r w:rsidR="000811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</w:t>
      </w:r>
    </w:p>
    <w:p w:rsidR="00F174B4" w:rsidRP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</w:t>
      </w:r>
      <w:r w:rsidR="000811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(Дата)</w:t>
      </w:r>
    </w:p>
    <w:p w:rsidR="00B51D4D" w:rsidRPr="009C34A0" w:rsidRDefault="00B51D4D" w:rsidP="00B51D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Pr="009C34A0" w:rsidRDefault="00B51D4D" w:rsidP="00B51D4D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B51D4D" w:rsidRPr="009C34A0" w:rsidSect="006C41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645B25">
        <w:rPr>
          <w:rFonts w:ascii="Times New Roman" w:hAnsi="Times New Roman"/>
          <w:sz w:val="28"/>
          <w:szCs w:val="28"/>
        </w:rPr>
        <w:t xml:space="preserve">к приказу 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Саратовской области</w:t>
      </w:r>
    </w:p>
    <w:p w:rsidR="00645B25" w:rsidRPr="00645B25" w:rsidRDefault="00A275A3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2842">
        <w:rPr>
          <w:rFonts w:ascii="Times New Roman" w:hAnsi="Times New Roman"/>
          <w:sz w:val="28"/>
          <w:szCs w:val="28"/>
        </w:rPr>
        <w:t xml:space="preserve">08.10.2018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BB2842">
        <w:rPr>
          <w:rFonts w:ascii="Times New Roman" w:hAnsi="Times New Roman"/>
          <w:sz w:val="28"/>
          <w:szCs w:val="28"/>
        </w:rPr>
        <w:t>2067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793E" w:rsidRDefault="00645B25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Мест</w:t>
      </w:r>
      <w:r w:rsidR="00486B9D"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регистрации на участие в итоговом сочинении в основные и дополнительные сроки </w:t>
      </w:r>
    </w:p>
    <w:p w:rsidR="00DA793E" w:rsidRDefault="00DA793E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DA793E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DA79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осударственном автономном учреждении Саратовской области</w:t>
      </w:r>
    </w:p>
    <w:p w:rsidR="00645B25" w:rsidRPr="00DA793E" w:rsidRDefault="00DA793E" w:rsidP="00DA79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«Региональный центр оценки качества образования»</w:t>
      </w:r>
    </w:p>
    <w:p w:rsidR="00645B25" w:rsidRPr="00DA793E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221"/>
      </w:tblGrid>
      <w:tr w:rsidR="00DA793E" w:rsidRPr="00645B25" w:rsidTr="00DA793E">
        <w:trPr>
          <w:trHeight w:val="1110"/>
        </w:trPr>
        <w:tc>
          <w:tcPr>
            <w:tcW w:w="6096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Адрес, телефон, сайт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 приёма заявлений</w:t>
            </w:r>
          </w:p>
        </w:tc>
      </w:tr>
      <w:tr w:rsidR="00DA793E" w:rsidRPr="00645B25" w:rsidTr="00DA793E">
        <w:trPr>
          <w:trHeight w:val="1038"/>
        </w:trPr>
        <w:tc>
          <w:tcPr>
            <w:tcW w:w="6096" w:type="dxa"/>
            <w:shd w:val="clear" w:color="auto" w:fill="auto"/>
            <w:vAlign w:val="center"/>
            <w:hideMark/>
          </w:tcPr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410028, г. Саратов,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Мичурина, 89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(845-2) 57-99-38,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http://sarrcoko.ru/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A793E" w:rsidRPr="00576DEA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9.00 до 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A793E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793E" w:rsidRPr="00645B25" w:rsidRDefault="00DA793E" w:rsidP="0008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05B71" w:rsidRPr="00566085" w:rsidRDefault="00805B71" w:rsidP="00E467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05B71" w:rsidRPr="00566085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E2" w:rsidRDefault="00AE5EE2" w:rsidP="009C34A0">
      <w:pPr>
        <w:spacing w:after="0" w:line="240" w:lineRule="auto"/>
      </w:pPr>
      <w:r>
        <w:separator/>
      </w:r>
    </w:p>
  </w:endnote>
  <w:endnote w:type="continuationSeparator" w:id="0">
    <w:p w:rsidR="00AE5EE2" w:rsidRDefault="00AE5EE2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671252636"/>
      <w:docPartObj>
        <w:docPartGallery w:val="Page Numbers (Bottom of Page)"/>
        <w:docPartUnique/>
      </w:docPartObj>
    </w:sdtPr>
    <w:sdtEndPr/>
    <w:sdtContent>
      <w:p w:rsidR="00CF3070" w:rsidRPr="007853CD" w:rsidRDefault="00CF3070">
        <w:pPr>
          <w:pStyle w:val="ab"/>
          <w:jc w:val="right"/>
          <w:rPr>
            <w:rFonts w:ascii="Times New Roman" w:hAnsi="Times New Roman"/>
          </w:rPr>
        </w:pPr>
        <w:r w:rsidRPr="007853CD">
          <w:rPr>
            <w:rFonts w:ascii="Times New Roman" w:hAnsi="Times New Roman"/>
          </w:rPr>
          <w:fldChar w:fldCharType="begin"/>
        </w:r>
        <w:r w:rsidRPr="007853CD">
          <w:rPr>
            <w:rFonts w:ascii="Times New Roman" w:hAnsi="Times New Roman"/>
          </w:rPr>
          <w:instrText>PAGE   \* MERGEFORMAT</w:instrText>
        </w:r>
        <w:r w:rsidRPr="007853CD">
          <w:rPr>
            <w:rFonts w:ascii="Times New Roman" w:hAnsi="Times New Roman"/>
          </w:rPr>
          <w:fldChar w:fldCharType="separate"/>
        </w:r>
        <w:r w:rsidR="009C7130">
          <w:rPr>
            <w:rFonts w:ascii="Times New Roman" w:hAnsi="Times New Roman"/>
            <w:noProof/>
          </w:rPr>
          <w:t>18</w:t>
        </w:r>
        <w:r w:rsidRPr="007853CD">
          <w:rPr>
            <w:rFonts w:ascii="Times New Roman" w:hAnsi="Times New Roman"/>
          </w:rPr>
          <w:fldChar w:fldCharType="end"/>
        </w:r>
      </w:p>
    </w:sdtContent>
  </w:sdt>
  <w:p w:rsidR="00CF3070" w:rsidRDefault="00CF3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E2" w:rsidRDefault="00AE5EE2" w:rsidP="009C34A0">
      <w:pPr>
        <w:spacing w:after="0" w:line="240" w:lineRule="auto"/>
      </w:pPr>
      <w:r>
        <w:separator/>
      </w:r>
    </w:p>
  </w:footnote>
  <w:footnote w:type="continuationSeparator" w:id="0">
    <w:p w:rsidR="00AE5EE2" w:rsidRDefault="00AE5EE2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4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41C5"/>
    <w:rsid w:val="0003142C"/>
    <w:rsid w:val="00031C0A"/>
    <w:rsid w:val="000447EF"/>
    <w:rsid w:val="000501CF"/>
    <w:rsid w:val="000559C0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C08AD"/>
    <w:rsid w:val="000C3D43"/>
    <w:rsid w:val="000C3FB2"/>
    <w:rsid w:val="000C4AAB"/>
    <w:rsid w:val="000D110D"/>
    <w:rsid w:val="000D2CF1"/>
    <w:rsid w:val="000D6CE2"/>
    <w:rsid w:val="000E286F"/>
    <w:rsid w:val="000E656A"/>
    <w:rsid w:val="00105EEF"/>
    <w:rsid w:val="001104D2"/>
    <w:rsid w:val="001200E7"/>
    <w:rsid w:val="001351C6"/>
    <w:rsid w:val="00141442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FB9"/>
    <w:rsid w:val="001B10CC"/>
    <w:rsid w:val="001C55F9"/>
    <w:rsid w:val="001C6B63"/>
    <w:rsid w:val="001C7435"/>
    <w:rsid w:val="001D7248"/>
    <w:rsid w:val="001E69A3"/>
    <w:rsid w:val="001F417E"/>
    <w:rsid w:val="001F7BD7"/>
    <w:rsid w:val="002029F3"/>
    <w:rsid w:val="00205E55"/>
    <w:rsid w:val="00212177"/>
    <w:rsid w:val="00216800"/>
    <w:rsid w:val="00221130"/>
    <w:rsid w:val="002401D5"/>
    <w:rsid w:val="00245072"/>
    <w:rsid w:val="0024619D"/>
    <w:rsid w:val="002623A3"/>
    <w:rsid w:val="0026579C"/>
    <w:rsid w:val="0027783C"/>
    <w:rsid w:val="00281D36"/>
    <w:rsid w:val="00281EAC"/>
    <w:rsid w:val="0028359B"/>
    <w:rsid w:val="002845EC"/>
    <w:rsid w:val="00291A99"/>
    <w:rsid w:val="002931F9"/>
    <w:rsid w:val="0029505C"/>
    <w:rsid w:val="00295A5A"/>
    <w:rsid w:val="00297F22"/>
    <w:rsid w:val="002A6DD3"/>
    <w:rsid w:val="002B0547"/>
    <w:rsid w:val="002C15C2"/>
    <w:rsid w:val="002D220C"/>
    <w:rsid w:val="002D35BC"/>
    <w:rsid w:val="002D4741"/>
    <w:rsid w:val="002D5350"/>
    <w:rsid w:val="002D6694"/>
    <w:rsid w:val="002E68A8"/>
    <w:rsid w:val="002F02AB"/>
    <w:rsid w:val="00300A6E"/>
    <w:rsid w:val="003042AE"/>
    <w:rsid w:val="00311B16"/>
    <w:rsid w:val="00311E71"/>
    <w:rsid w:val="00312BFE"/>
    <w:rsid w:val="00332C66"/>
    <w:rsid w:val="00337548"/>
    <w:rsid w:val="0033769F"/>
    <w:rsid w:val="00340925"/>
    <w:rsid w:val="00364E01"/>
    <w:rsid w:val="00380D3F"/>
    <w:rsid w:val="00380D6D"/>
    <w:rsid w:val="00387F27"/>
    <w:rsid w:val="00393889"/>
    <w:rsid w:val="003A06C4"/>
    <w:rsid w:val="003A22A0"/>
    <w:rsid w:val="003A5F8D"/>
    <w:rsid w:val="003B2C2D"/>
    <w:rsid w:val="003B3A95"/>
    <w:rsid w:val="003C3D3F"/>
    <w:rsid w:val="003C7905"/>
    <w:rsid w:val="003D1939"/>
    <w:rsid w:val="003D3AE2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25F20"/>
    <w:rsid w:val="00440343"/>
    <w:rsid w:val="00441C01"/>
    <w:rsid w:val="004433C2"/>
    <w:rsid w:val="00451330"/>
    <w:rsid w:val="004567FD"/>
    <w:rsid w:val="0046264C"/>
    <w:rsid w:val="0046694E"/>
    <w:rsid w:val="00476520"/>
    <w:rsid w:val="00477CF1"/>
    <w:rsid w:val="00483B04"/>
    <w:rsid w:val="0048460A"/>
    <w:rsid w:val="00486B9D"/>
    <w:rsid w:val="004878DC"/>
    <w:rsid w:val="0049319A"/>
    <w:rsid w:val="0049680F"/>
    <w:rsid w:val="004A6A3E"/>
    <w:rsid w:val="004A7C01"/>
    <w:rsid w:val="004B626A"/>
    <w:rsid w:val="004C12FB"/>
    <w:rsid w:val="004D387A"/>
    <w:rsid w:val="004D690B"/>
    <w:rsid w:val="004D6DAA"/>
    <w:rsid w:val="004E2E28"/>
    <w:rsid w:val="004F32BB"/>
    <w:rsid w:val="004F719F"/>
    <w:rsid w:val="00504731"/>
    <w:rsid w:val="00506882"/>
    <w:rsid w:val="00510878"/>
    <w:rsid w:val="00511012"/>
    <w:rsid w:val="00511AE0"/>
    <w:rsid w:val="00512F75"/>
    <w:rsid w:val="005138AE"/>
    <w:rsid w:val="00515164"/>
    <w:rsid w:val="00515316"/>
    <w:rsid w:val="005227AA"/>
    <w:rsid w:val="00526CA7"/>
    <w:rsid w:val="005337B8"/>
    <w:rsid w:val="005350D7"/>
    <w:rsid w:val="00547D94"/>
    <w:rsid w:val="00561DB8"/>
    <w:rsid w:val="00566085"/>
    <w:rsid w:val="005714C0"/>
    <w:rsid w:val="00572A00"/>
    <w:rsid w:val="00576C9B"/>
    <w:rsid w:val="00576CD6"/>
    <w:rsid w:val="00576DEA"/>
    <w:rsid w:val="0058107F"/>
    <w:rsid w:val="005830BC"/>
    <w:rsid w:val="0058736E"/>
    <w:rsid w:val="005A6A7C"/>
    <w:rsid w:val="005B0A77"/>
    <w:rsid w:val="005B3FFC"/>
    <w:rsid w:val="005C06D3"/>
    <w:rsid w:val="005C2BC4"/>
    <w:rsid w:val="005C7BC5"/>
    <w:rsid w:val="005D33D4"/>
    <w:rsid w:val="005E3B44"/>
    <w:rsid w:val="005E5581"/>
    <w:rsid w:val="005F6C1B"/>
    <w:rsid w:val="005F6CE3"/>
    <w:rsid w:val="00600EC9"/>
    <w:rsid w:val="0060227C"/>
    <w:rsid w:val="00612449"/>
    <w:rsid w:val="006138FD"/>
    <w:rsid w:val="00613F62"/>
    <w:rsid w:val="0061556E"/>
    <w:rsid w:val="00643EB5"/>
    <w:rsid w:val="00645B25"/>
    <w:rsid w:val="00646897"/>
    <w:rsid w:val="006505D8"/>
    <w:rsid w:val="0065606C"/>
    <w:rsid w:val="006573C2"/>
    <w:rsid w:val="00666E3B"/>
    <w:rsid w:val="006709DA"/>
    <w:rsid w:val="00674532"/>
    <w:rsid w:val="0067473C"/>
    <w:rsid w:val="006761DE"/>
    <w:rsid w:val="0068257C"/>
    <w:rsid w:val="006829FF"/>
    <w:rsid w:val="0068550B"/>
    <w:rsid w:val="00686555"/>
    <w:rsid w:val="00686765"/>
    <w:rsid w:val="006908A0"/>
    <w:rsid w:val="00691212"/>
    <w:rsid w:val="00692C62"/>
    <w:rsid w:val="00694928"/>
    <w:rsid w:val="0069559D"/>
    <w:rsid w:val="006A795D"/>
    <w:rsid w:val="006C41CD"/>
    <w:rsid w:val="006D60BA"/>
    <w:rsid w:val="006D7F61"/>
    <w:rsid w:val="006E6C31"/>
    <w:rsid w:val="006F29AB"/>
    <w:rsid w:val="006F363C"/>
    <w:rsid w:val="00700640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FED"/>
    <w:rsid w:val="00747128"/>
    <w:rsid w:val="00755E9B"/>
    <w:rsid w:val="007614F9"/>
    <w:rsid w:val="0077344D"/>
    <w:rsid w:val="007804CE"/>
    <w:rsid w:val="007853CD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E1BF8"/>
    <w:rsid w:val="007F054A"/>
    <w:rsid w:val="007F0E3C"/>
    <w:rsid w:val="007F77CE"/>
    <w:rsid w:val="007F7A74"/>
    <w:rsid w:val="00800962"/>
    <w:rsid w:val="00805B71"/>
    <w:rsid w:val="008067EA"/>
    <w:rsid w:val="0084302F"/>
    <w:rsid w:val="0084645C"/>
    <w:rsid w:val="008503C2"/>
    <w:rsid w:val="0085265E"/>
    <w:rsid w:val="008532CD"/>
    <w:rsid w:val="00855681"/>
    <w:rsid w:val="00856B4F"/>
    <w:rsid w:val="0085718B"/>
    <w:rsid w:val="00864C7E"/>
    <w:rsid w:val="008738DA"/>
    <w:rsid w:val="008765FF"/>
    <w:rsid w:val="00880C37"/>
    <w:rsid w:val="008816B8"/>
    <w:rsid w:val="008838D3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60E3"/>
    <w:rsid w:val="009107EC"/>
    <w:rsid w:val="00911ABE"/>
    <w:rsid w:val="00914954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6671A"/>
    <w:rsid w:val="00974F55"/>
    <w:rsid w:val="00976434"/>
    <w:rsid w:val="009820AF"/>
    <w:rsid w:val="009869CE"/>
    <w:rsid w:val="009A3998"/>
    <w:rsid w:val="009A3E31"/>
    <w:rsid w:val="009A5C59"/>
    <w:rsid w:val="009A5EDD"/>
    <w:rsid w:val="009A7BC1"/>
    <w:rsid w:val="009B51C2"/>
    <w:rsid w:val="009C10A3"/>
    <w:rsid w:val="009C34A0"/>
    <w:rsid w:val="009C4BBF"/>
    <w:rsid w:val="009C7130"/>
    <w:rsid w:val="009C7B11"/>
    <w:rsid w:val="009D0B5B"/>
    <w:rsid w:val="009D1D2B"/>
    <w:rsid w:val="009E109F"/>
    <w:rsid w:val="009E3475"/>
    <w:rsid w:val="009E78D5"/>
    <w:rsid w:val="009F3B42"/>
    <w:rsid w:val="009F5661"/>
    <w:rsid w:val="009F7307"/>
    <w:rsid w:val="00A205CC"/>
    <w:rsid w:val="00A275A3"/>
    <w:rsid w:val="00A30A62"/>
    <w:rsid w:val="00A504B2"/>
    <w:rsid w:val="00A53BF1"/>
    <w:rsid w:val="00A54328"/>
    <w:rsid w:val="00A55CD3"/>
    <w:rsid w:val="00A5671A"/>
    <w:rsid w:val="00A636B6"/>
    <w:rsid w:val="00A74D0B"/>
    <w:rsid w:val="00A75950"/>
    <w:rsid w:val="00A76153"/>
    <w:rsid w:val="00A90509"/>
    <w:rsid w:val="00A91838"/>
    <w:rsid w:val="00AB435D"/>
    <w:rsid w:val="00AB7D58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46255"/>
    <w:rsid w:val="00B51165"/>
    <w:rsid w:val="00B51D4D"/>
    <w:rsid w:val="00B5781D"/>
    <w:rsid w:val="00B7083D"/>
    <w:rsid w:val="00B77D98"/>
    <w:rsid w:val="00B80CEA"/>
    <w:rsid w:val="00B81DC0"/>
    <w:rsid w:val="00B83712"/>
    <w:rsid w:val="00BA0058"/>
    <w:rsid w:val="00BB2842"/>
    <w:rsid w:val="00BB2A35"/>
    <w:rsid w:val="00BB35C1"/>
    <w:rsid w:val="00BB697A"/>
    <w:rsid w:val="00BC246C"/>
    <w:rsid w:val="00BC6AFB"/>
    <w:rsid w:val="00BC6F8E"/>
    <w:rsid w:val="00BC7ED0"/>
    <w:rsid w:val="00BD1C0B"/>
    <w:rsid w:val="00BD3BFF"/>
    <w:rsid w:val="00BE3DC3"/>
    <w:rsid w:val="00BE6656"/>
    <w:rsid w:val="00BF3FA8"/>
    <w:rsid w:val="00BF4B97"/>
    <w:rsid w:val="00C04629"/>
    <w:rsid w:val="00C14206"/>
    <w:rsid w:val="00C41034"/>
    <w:rsid w:val="00C465DA"/>
    <w:rsid w:val="00C46FC3"/>
    <w:rsid w:val="00C54517"/>
    <w:rsid w:val="00C54BC3"/>
    <w:rsid w:val="00C56688"/>
    <w:rsid w:val="00C827E3"/>
    <w:rsid w:val="00C83AE3"/>
    <w:rsid w:val="00C83B23"/>
    <w:rsid w:val="00C847FF"/>
    <w:rsid w:val="00C85D8D"/>
    <w:rsid w:val="00C91F8B"/>
    <w:rsid w:val="00CA1E14"/>
    <w:rsid w:val="00CA52B0"/>
    <w:rsid w:val="00CB2BD3"/>
    <w:rsid w:val="00CB38DC"/>
    <w:rsid w:val="00CC2215"/>
    <w:rsid w:val="00CC69AF"/>
    <w:rsid w:val="00CD3460"/>
    <w:rsid w:val="00CD4183"/>
    <w:rsid w:val="00CD6324"/>
    <w:rsid w:val="00CE6A49"/>
    <w:rsid w:val="00CF272C"/>
    <w:rsid w:val="00CF3070"/>
    <w:rsid w:val="00D03DA7"/>
    <w:rsid w:val="00D04A41"/>
    <w:rsid w:val="00D07E96"/>
    <w:rsid w:val="00D14785"/>
    <w:rsid w:val="00D204BF"/>
    <w:rsid w:val="00D21508"/>
    <w:rsid w:val="00D27F5A"/>
    <w:rsid w:val="00D37496"/>
    <w:rsid w:val="00D51F56"/>
    <w:rsid w:val="00D554B5"/>
    <w:rsid w:val="00D61D8F"/>
    <w:rsid w:val="00D657FE"/>
    <w:rsid w:val="00D772BB"/>
    <w:rsid w:val="00D77628"/>
    <w:rsid w:val="00D85098"/>
    <w:rsid w:val="00D93F73"/>
    <w:rsid w:val="00D94890"/>
    <w:rsid w:val="00D95BDA"/>
    <w:rsid w:val="00DA793E"/>
    <w:rsid w:val="00DB49DD"/>
    <w:rsid w:val="00DC3F25"/>
    <w:rsid w:val="00DC76AE"/>
    <w:rsid w:val="00DC7F2D"/>
    <w:rsid w:val="00DE377F"/>
    <w:rsid w:val="00DE58DB"/>
    <w:rsid w:val="00E13BD0"/>
    <w:rsid w:val="00E20B0D"/>
    <w:rsid w:val="00E22778"/>
    <w:rsid w:val="00E22B7F"/>
    <w:rsid w:val="00E31106"/>
    <w:rsid w:val="00E32102"/>
    <w:rsid w:val="00E36F7F"/>
    <w:rsid w:val="00E408B6"/>
    <w:rsid w:val="00E43E41"/>
    <w:rsid w:val="00E44A01"/>
    <w:rsid w:val="00E4675C"/>
    <w:rsid w:val="00E53B9A"/>
    <w:rsid w:val="00E57EFC"/>
    <w:rsid w:val="00E71244"/>
    <w:rsid w:val="00E755CB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B2846"/>
    <w:rsid w:val="00EB3276"/>
    <w:rsid w:val="00EC03C9"/>
    <w:rsid w:val="00EC1912"/>
    <w:rsid w:val="00ED0A78"/>
    <w:rsid w:val="00ED0F30"/>
    <w:rsid w:val="00ED303A"/>
    <w:rsid w:val="00ED3193"/>
    <w:rsid w:val="00ED62C2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7AE0"/>
    <w:rsid w:val="00F3133D"/>
    <w:rsid w:val="00F41E95"/>
    <w:rsid w:val="00F4568C"/>
    <w:rsid w:val="00F45A3D"/>
    <w:rsid w:val="00F460E8"/>
    <w:rsid w:val="00F4792D"/>
    <w:rsid w:val="00F5078C"/>
    <w:rsid w:val="00F527CC"/>
    <w:rsid w:val="00F5740A"/>
    <w:rsid w:val="00F732C4"/>
    <w:rsid w:val="00F83A1F"/>
    <w:rsid w:val="00F86869"/>
    <w:rsid w:val="00F86B04"/>
    <w:rsid w:val="00F87982"/>
    <w:rsid w:val="00FA16F0"/>
    <w:rsid w:val="00FA4826"/>
    <w:rsid w:val="00FA4E93"/>
    <w:rsid w:val="00FB003F"/>
    <w:rsid w:val="00FB1D09"/>
    <w:rsid w:val="00FB491C"/>
    <w:rsid w:val="00FC40D5"/>
    <w:rsid w:val="00FC6171"/>
    <w:rsid w:val="00FD2678"/>
    <w:rsid w:val="00FE2277"/>
    <w:rsid w:val="00FF0966"/>
    <w:rsid w:val="00FF2D5D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AE63-73FC-4842-B926-F597AA9A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Юлия Викторовна Храпунова</cp:lastModifiedBy>
  <cp:revision>2</cp:revision>
  <cp:lastPrinted>2018-09-13T07:39:00Z</cp:lastPrinted>
  <dcterms:created xsi:type="dcterms:W3CDTF">2018-10-08T05:36:00Z</dcterms:created>
  <dcterms:modified xsi:type="dcterms:W3CDTF">2018-10-08T05:36:00Z</dcterms:modified>
</cp:coreProperties>
</file>