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CB" w:rsidRPr="007807CB" w:rsidRDefault="007807CB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7807CB" w:rsidRPr="007807CB" w:rsidRDefault="007807CB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«Средняя общеобразовательная школа  с. Шняево</w:t>
      </w:r>
    </w:p>
    <w:p w:rsidR="007807CB" w:rsidRPr="007807CB" w:rsidRDefault="0016467E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8.5pt;margin-top:15.45pt;width:107.6pt;height:112.1pt;z-index:2;visibility:visible">
            <v:imagedata r:id="rId6" o:title="" chromakey="#fffffb"/>
          </v:shape>
        </w:pict>
      </w:r>
      <w:r w:rsidR="007807CB" w:rsidRPr="007807CB">
        <w:rPr>
          <w:rFonts w:ascii="Times New Roman" w:hAnsi="Times New Roman" w:cs="Times New Roman"/>
          <w:b/>
          <w:sz w:val="28"/>
        </w:rPr>
        <w:t>Базарно – Карабулакского муниципального района</w:t>
      </w:r>
    </w:p>
    <w:p w:rsidR="007807CB" w:rsidRPr="007807CB" w:rsidRDefault="0016467E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 id="Рисунок 1" o:spid="_x0000_s1027" type="#_x0000_t75" style="position:absolute;left:0;text-align:left;margin-left:415.4pt;margin-top:14.6pt;width:55.15pt;height:91pt;z-index:1;visibility:visible">
            <v:imagedata r:id="rId7" o:title="" chromakey="white" gain="109227f" blacklevel="-13107f"/>
          </v:shape>
        </w:pict>
      </w:r>
      <w:r w:rsidR="007807CB" w:rsidRPr="007807CB">
        <w:rPr>
          <w:rFonts w:ascii="Times New Roman" w:hAnsi="Times New Roman" w:cs="Times New Roman"/>
          <w:b/>
          <w:sz w:val="28"/>
        </w:rPr>
        <w:t>Саратовкой области»</w:t>
      </w:r>
    </w:p>
    <w:p w:rsidR="007807CB" w:rsidRDefault="007807CB" w:rsidP="007807CB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DF20C6" w:rsidRPr="00DF20C6" w:rsidRDefault="00DF20C6" w:rsidP="007807CB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«УТВЕРЖДАЮ» </w:t>
      </w:r>
    </w:p>
    <w:p w:rsidR="00DF20C6" w:rsidRDefault="00DF20C6" w:rsidP="00DF20C6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Шняево»:</w:t>
      </w:r>
    </w:p>
    <w:p w:rsidR="00DF20C6" w:rsidRDefault="00DF20C6" w:rsidP="00DF20C6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DF20C6">
        <w:rPr>
          <w:rFonts w:ascii="Times New Roman" w:hAnsi="Times New Roman" w:cs="Times New Roman"/>
        </w:rPr>
        <w:t xml:space="preserve"> </w:t>
      </w:r>
      <w:r w:rsidR="0074726A">
        <w:rPr>
          <w:rFonts w:ascii="Times New Roman" w:hAnsi="Times New Roman" w:cs="Times New Roman"/>
        </w:rPr>
        <w:t>Е. В. Енжаев</w:t>
      </w:r>
      <w:r>
        <w:rPr>
          <w:rFonts w:ascii="Times New Roman" w:hAnsi="Times New Roman" w:cs="Times New Roman"/>
        </w:rPr>
        <w:t xml:space="preserve"> </w:t>
      </w:r>
    </w:p>
    <w:p w:rsidR="006247E3" w:rsidRPr="00DF20C6" w:rsidRDefault="00DF20C6" w:rsidP="00DF20C6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</w:t>
      </w:r>
      <w:r w:rsidR="0074726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от </w:t>
      </w:r>
      <w:r w:rsidR="0074726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.08.201</w:t>
      </w:r>
      <w:r w:rsidR="007472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7807CB" w:rsidRDefault="007807CB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</w:p>
    <w:p w:rsidR="00DF20C6" w:rsidRPr="007807CB" w:rsidRDefault="006247E3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DF20C6" w:rsidRPr="007807CB" w:rsidRDefault="006247E3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по профилактике безнадзорности и правонарушений несовершеннолетних</w:t>
      </w:r>
      <w:bookmarkEnd w:id="0"/>
      <w:r w:rsidR="00DF20C6" w:rsidRPr="007807CB">
        <w:rPr>
          <w:rFonts w:ascii="Times New Roman" w:hAnsi="Times New Roman" w:cs="Times New Roman"/>
          <w:b/>
          <w:sz w:val="28"/>
        </w:rPr>
        <w:t xml:space="preserve"> </w:t>
      </w:r>
    </w:p>
    <w:p w:rsidR="00DF20C6" w:rsidRPr="007807CB" w:rsidRDefault="00DF20C6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МБОУ «СОШ с. Шняево»</w:t>
      </w:r>
    </w:p>
    <w:p w:rsidR="00DF20C6" w:rsidRPr="007807CB" w:rsidRDefault="00DF20C6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на 201</w:t>
      </w:r>
      <w:r w:rsidR="0074726A">
        <w:rPr>
          <w:rFonts w:ascii="Times New Roman" w:hAnsi="Times New Roman" w:cs="Times New Roman"/>
          <w:b/>
          <w:sz w:val="28"/>
        </w:rPr>
        <w:t>9</w:t>
      </w:r>
      <w:r w:rsidRPr="007807CB">
        <w:rPr>
          <w:rFonts w:ascii="Times New Roman" w:hAnsi="Times New Roman" w:cs="Times New Roman"/>
          <w:b/>
          <w:sz w:val="28"/>
        </w:rPr>
        <w:t xml:space="preserve"> – 20</w:t>
      </w:r>
      <w:r w:rsidR="0074726A">
        <w:rPr>
          <w:rFonts w:ascii="Times New Roman" w:hAnsi="Times New Roman" w:cs="Times New Roman"/>
          <w:b/>
          <w:sz w:val="28"/>
        </w:rPr>
        <w:t>20</w:t>
      </w:r>
      <w:r w:rsidRPr="007807C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F20C6" w:rsidRPr="00DF20C6" w:rsidRDefault="00DF20C6" w:rsidP="00DF20C6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6422"/>
        <w:gridCol w:w="2141"/>
        <w:gridCol w:w="1995"/>
      </w:tblGrid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46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467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46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467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Корректирование списков учащихся, требующих индивидуального контроля. Сбор необходимых документов. Уточнение списков обучающихся, состоящих на учете в КДН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1 раза в месяц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Вовлечение учащихся, находящихся в социально опасном положении, из неблагополучных семей в кружки, секции и др.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Выполнение ФЗ 120 «Об основах системы профилактики безнадзорности и правонарушений несовершеннолетних» - пополнение картотеки данными</w:t>
            </w:r>
          </w:p>
          <w:p w:rsidR="00DF20C6" w:rsidRPr="0016467E" w:rsidRDefault="00DF20C6" w:rsidP="0016467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организация индивидуально- профилактической работы</w:t>
            </w:r>
          </w:p>
          <w:p w:rsidR="00DF20C6" w:rsidRPr="0016467E" w:rsidRDefault="00DF20C6" w:rsidP="0016467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составление актов обследования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Выполнение совместного плана по взаимодействию с МВД р/п Базарный Карабулак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Составление плана индивидуальной работы с учащимися, требующими индивидуально- профилактической работы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Участие в акции «Рука помощи», «Досуг» (Анализ проведения свободного времени школьниками, требующими индивидуально- профилактической работы, детей из неблагополучных семей. Оказание им помощи в выборе занятий по интересам)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Работа с обучающимися состоящими на учете по профилактике экстремизма. ФЗ от 25 июля 2002г. №114-ФЗ «О противодействии экстремистской деятельности» ( по отдельному плану)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DF20C6" w:rsidRPr="0016467E" w:rsidRDefault="00DF20C6" w:rsidP="0016467E">
            <w:pPr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Проведение мероприятий в рамках месячника «ЗДОРОВЬЕ» (по плану).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экстремизму, терроризму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 xml:space="preserve">Эффективность посещения кружков, спортивных секций </w:t>
            </w:r>
            <w:r w:rsidRPr="0016467E">
              <w:rPr>
                <w:sz w:val="24"/>
                <w:szCs w:val="24"/>
              </w:rPr>
              <w:lastRenderedPageBreak/>
              <w:t>учащимися. Посещение кружков и занятость учащихся находящихся в социально опасной положении.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Совещание при директоре:</w:t>
            </w:r>
          </w:p>
          <w:p w:rsidR="00DF20C6" w:rsidRPr="0016467E" w:rsidRDefault="00DF20C6" w:rsidP="0016467E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Организация взаимодействия с педагогами школы по проблеме работы с детьми, требующими индивидуально- профилактической работы, стоящими на учете в ОДН, детьми из неблагополучных семей</w:t>
            </w:r>
          </w:p>
          <w:p w:rsidR="00DF20C6" w:rsidRPr="0016467E" w:rsidRDefault="00DF20C6" w:rsidP="0016467E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Подведение итогов по посещаемости и успеваемости за четверть. Индивидуальная работа с обучающимися, требующими контроля.</w:t>
            </w:r>
          </w:p>
          <w:p w:rsidR="00DF20C6" w:rsidRPr="0016467E" w:rsidRDefault="00DF20C6" w:rsidP="0016467E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Отчет классных руководителей, о работе с учащимися, находящимися на индивидуально- профилактической работе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after="1140"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сентябрь</w:t>
            </w:r>
          </w:p>
          <w:p w:rsidR="00DF20C6" w:rsidRPr="0016467E" w:rsidRDefault="00DF20C6" w:rsidP="0016467E">
            <w:pPr>
              <w:pStyle w:val="a4"/>
              <w:shd w:val="clear" w:color="auto" w:fill="auto"/>
              <w:spacing w:before="1140" w:after="240"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ноябрь, январь, март, май</w:t>
            </w:r>
          </w:p>
          <w:p w:rsidR="00DF20C6" w:rsidRPr="0016467E" w:rsidRDefault="00DF20C6" w:rsidP="0016467E">
            <w:pPr>
              <w:pStyle w:val="a4"/>
              <w:shd w:val="clear" w:color="auto" w:fill="auto"/>
              <w:spacing w:before="240"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Заседание МО классных руководителей, «Организация профилактической работы по предупреждению правонарушений и преступлений среди несовершеннолетних и выявление обучающихся, склонных к употреблению психоактивных веществ»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Обеспечивать межведомственное взаимодействие в организации профилактической работы по выполнению ФЗ 120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B23219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Проведение мероприятий в рамках декады правовых знаний (по плану).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Работы с учащимися по профилактике ПАВ (по отдельному плану)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Планирование организованного проведения каникул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конце каждого триместра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Контроль за выполнением учащимися Правил внутреннего распорядка учащихся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Организация ежедневного контроля за пропусками уроков учащимися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Индивидуальные беседы членов администрации школы, классных руководителей со школьниками, в отношении которых проводится индивидуальная профилактическая работа, учете в КДН и ОДН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Активно использовать органы ученического самоуправления в индивидуальной работе с учащимися, требующими индивидуально- профилактической работы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экстремизму, терроризму, безопасности в сети Интернет.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 (по согласованию).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Встреча обучающихся, с инспектором КДН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Анкетирование обучающихся. Анкета, направленная на изучение характера отношения подростков к употреблению ПАВ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Участие обучающихся, находящихся на индивидуально-профилактическая работа в классных, школьных, муниципальных  мероприятиях и конкурсах.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Организация коллективных посещений учреждений культуры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Участие в школьных и муниципальных спортивных мероприятиях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Спортклуб «Юниор»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Анализ работы с учащимися, находящихся на индивидуально-профилактическая работа за год.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Лекторий родительского всеобуча:</w:t>
            </w:r>
          </w:p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 xml:space="preserve"> -«Возрастные психолого-педагогические особенности детей»; -«Проблемы подросткового возраста»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AC3546">
            <w:pPr>
              <w:pStyle w:val="a6"/>
              <w:rPr>
                <w:rFonts w:ascii="Times New Roman" w:hAnsi="Times New Roman" w:cs="Times New Roman"/>
              </w:rPr>
            </w:pPr>
          </w:p>
          <w:p w:rsidR="00DF20C6" w:rsidRPr="0016467E" w:rsidRDefault="00DF20C6" w:rsidP="00AC3546">
            <w:pPr>
              <w:pStyle w:val="a6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 xml:space="preserve">сентябрь </w:t>
            </w:r>
          </w:p>
          <w:p w:rsidR="00DF20C6" w:rsidRPr="0016467E" w:rsidRDefault="00DF20C6" w:rsidP="00AC3546">
            <w:pPr>
              <w:pStyle w:val="a6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extDirection w:val="lrTbV"/>
          </w:tcPr>
          <w:p w:rsidR="00DF20C6" w:rsidRPr="0016467E" w:rsidRDefault="00B23219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Проведение родительских собраний по программе «Ответственные родители»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6467E" w:rsidTr="0016467E"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День открытых дверей для родителей «Воспитательный потенциал семьи. Предотвращение отчужденности между родителями и детьми».</w:t>
            </w:r>
          </w:p>
        </w:tc>
        <w:tc>
          <w:tcPr>
            <w:tcW w:w="0" w:type="auto"/>
            <w:textDirection w:val="lrTbV"/>
          </w:tcPr>
          <w:p w:rsidR="00DF20C6" w:rsidRPr="0016467E" w:rsidRDefault="00DF20C6" w:rsidP="0016467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6467E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lrTbV"/>
          </w:tcPr>
          <w:p w:rsidR="00DF20C6" w:rsidRPr="0016467E" w:rsidRDefault="00B23219" w:rsidP="001646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67E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p w:rsidR="00DF20C6" w:rsidRPr="00DF20C6" w:rsidRDefault="00DF20C6" w:rsidP="00DF20C6">
      <w:pPr>
        <w:pStyle w:val="a6"/>
        <w:jc w:val="center"/>
        <w:rPr>
          <w:rFonts w:ascii="Times New Roman" w:hAnsi="Times New Roman" w:cs="Times New Roman"/>
        </w:rPr>
      </w:pPr>
    </w:p>
    <w:sectPr w:rsidR="00DF20C6" w:rsidRPr="00DF20C6" w:rsidSect="00B23219">
      <w:pgSz w:w="12240" w:h="15840"/>
      <w:pgMar w:top="720" w:right="720" w:bottom="720" w:left="720" w:header="720" w:footer="720" w:gutter="0"/>
      <w:cols w:space="720"/>
      <w:textDirection w:val="lrTbV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0C6"/>
    <w:rsid w:val="0016467E"/>
    <w:rsid w:val="00195A01"/>
    <w:rsid w:val="006247E3"/>
    <w:rsid w:val="0074726A"/>
    <w:rsid w:val="007807CB"/>
    <w:rsid w:val="008232E3"/>
    <w:rsid w:val="008A6221"/>
    <w:rsid w:val="00AC3546"/>
    <w:rsid w:val="00B07950"/>
    <w:rsid w:val="00B23219"/>
    <w:rsid w:val="00B579DA"/>
    <w:rsid w:val="00DF20C6"/>
    <w:rsid w:val="00FA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600" w:line="322" w:lineRule="exact"/>
      <w:jc w:val="right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No Spacing"/>
    <w:uiPriority w:val="1"/>
    <w:qFormat/>
    <w:rsid w:val="00DF20C6"/>
    <w:rPr>
      <w:rFonts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D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9B8B-0E3F-4272-B51B-F80681A5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</dc:title>
  <dc:creator>СОШ с.Шняево</dc:creator>
  <cp:lastModifiedBy>Windows User</cp:lastModifiedBy>
  <cp:revision>2</cp:revision>
  <dcterms:created xsi:type="dcterms:W3CDTF">2020-01-27T17:45:00Z</dcterms:created>
  <dcterms:modified xsi:type="dcterms:W3CDTF">2020-01-27T17:45:00Z</dcterms:modified>
</cp:coreProperties>
</file>