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5B" w:rsidRDefault="0087155B" w:rsidP="0087155B">
      <w:pPr>
        <w:pStyle w:val="Default"/>
      </w:pP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7155B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ГЕОГРАФИИ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10-11 класс, базовый уровень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1. Место учебного предмета в структуре основной образовательной программы школы.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>Учебный предмет География включен в образовательную область Обществознание учебного плана МБОУ «</w:t>
      </w:r>
      <w:r>
        <w:rPr>
          <w:rFonts w:ascii="Times New Roman" w:hAnsi="Times New Roman" w:cs="Times New Roman"/>
          <w:sz w:val="28"/>
          <w:szCs w:val="28"/>
        </w:rPr>
        <w:t>СОШ с. Шняево</w:t>
      </w:r>
      <w:r w:rsidRPr="008715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для 10-11 классов разработана в соответствии с Федеральным компонентом государственного образовательного стандарта, федеральным базисным учебным планом.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</w:t>
      </w:r>
      <w:r w:rsidR="006A7CE4">
        <w:rPr>
          <w:rFonts w:ascii="Times New Roman" w:hAnsi="Times New Roman" w:cs="Times New Roman"/>
          <w:sz w:val="28"/>
          <w:szCs w:val="28"/>
        </w:rPr>
        <w:t xml:space="preserve"> </w:t>
      </w:r>
      <w:r w:rsidRPr="0087155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. Рабочая программа ориентирована на использование учебника В.П.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«География. 10 класс», Москва «Просвещение», 2009 г.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Учебник: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1. В.П.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«География. 10 класс», Москва «Просвещение», 2009 г.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 2. Цель изучения учебного предмета.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Целью изучения данного предмета является освоение системы географических знаний 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3. Структура учебного предмета.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10 класс: Введение, Общая характеристика мира (Современная политическая карта мира, Природа и человек в современном мире, География населения мира, Научно-техническая революция и МХ, География отраслей Мирового хозяйства).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11 класс: </w:t>
      </w:r>
      <w:proofErr w:type="gramStart"/>
      <w:r w:rsidRPr="0087155B">
        <w:rPr>
          <w:rFonts w:ascii="Times New Roman" w:hAnsi="Times New Roman" w:cs="Times New Roman"/>
          <w:sz w:val="28"/>
          <w:szCs w:val="28"/>
        </w:rPr>
        <w:t>Региональная характеристика мира (Зарубежная Европа, Зарубежная Азия.</w:t>
      </w:r>
      <w:proofErr w:type="gramEnd"/>
      <w:r w:rsidRPr="00871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55B">
        <w:rPr>
          <w:rFonts w:ascii="Times New Roman" w:hAnsi="Times New Roman" w:cs="Times New Roman"/>
          <w:sz w:val="28"/>
          <w:szCs w:val="28"/>
        </w:rPr>
        <w:t>Австралия, Африка, Северная Америка, Латинская Америка, Россия в современном мире).</w:t>
      </w:r>
      <w:proofErr w:type="gramEnd"/>
      <w:r w:rsidRPr="0087155B">
        <w:rPr>
          <w:rFonts w:ascii="Times New Roman" w:hAnsi="Times New Roman" w:cs="Times New Roman"/>
          <w:sz w:val="28"/>
          <w:szCs w:val="28"/>
        </w:rPr>
        <w:t xml:space="preserve"> Глобальные проблемы человечества (обобщение знаний).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4. Основные образовательные технологии.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проектное, объяснительно - иллюстративное обучение, элементы технологии критического мышления, блочно-модульной системы обучения.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5. Требования к результатам освоения учебного предмета.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В результате изучения географии в 10-11 классе на базовом уровне ученик должен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lastRenderedPageBreak/>
        <w:t xml:space="preserve">знать/понимать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особенности современного геополитического и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положения России, её роль в международном географическом разделении труда;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оценивать и объяснять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подвлиянием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разнообразных факторов;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7155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15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выявления и объяснения географических аспектов различных текущих событий и ситуаций;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87155B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87155B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6. Общая трудоемкость учебного предмета.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10 класс – 35 ч,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11 класс – 34 ч,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10 класс – 1 ч,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11 класс – 1 ч,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Практических работ: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10 класс -14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практическая работа: итоговая – 4, обучающая- 4, тренировочная-6.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11 класс – 13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практическая работа: итоговая – 3, обучающая- 3, тренировочная-7.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Плановых уроков контроля успеваемости по годам обучения: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10 класс – 4: тематическое тестирование – 4,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11 класс – 3: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тематическое тестирование – 3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7. Формы контроля. </w:t>
      </w:r>
    </w:p>
    <w:p w:rsidR="0087155B" w:rsidRPr="0087155B" w:rsidRDefault="0087155B" w:rsidP="0087155B">
      <w:pPr>
        <w:rPr>
          <w:rFonts w:ascii="Times New Roman" w:hAnsi="Times New Roman" w:cs="Times New Roman"/>
          <w:sz w:val="28"/>
          <w:szCs w:val="28"/>
        </w:rPr>
      </w:pPr>
      <w:r w:rsidRPr="0087155B">
        <w:rPr>
          <w:rFonts w:ascii="Times New Roman" w:hAnsi="Times New Roman" w:cs="Times New Roman"/>
          <w:sz w:val="28"/>
          <w:szCs w:val="28"/>
        </w:rPr>
        <w:t xml:space="preserve">Промежуточная аттестация согласно Положению о формах, периодичности и порядке текущего контроля успеваемости и промежуточной аттестации обучающихся» </w:t>
      </w:r>
    </w:p>
    <w:p w:rsidR="0087155B" w:rsidRDefault="0087155B" w:rsidP="0087155B">
      <w:pPr>
        <w:pStyle w:val="Default"/>
        <w:pageBreakBefore/>
        <w:rPr>
          <w:sz w:val="28"/>
          <w:szCs w:val="28"/>
        </w:rPr>
      </w:pPr>
    </w:p>
    <w:sectPr w:rsidR="0087155B" w:rsidSect="009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55B"/>
    <w:rsid w:val="006A7CE4"/>
    <w:rsid w:val="0087155B"/>
    <w:rsid w:val="0099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4</cp:revision>
  <dcterms:created xsi:type="dcterms:W3CDTF">2016-02-27T10:49:00Z</dcterms:created>
  <dcterms:modified xsi:type="dcterms:W3CDTF">2016-02-27T10:54:00Z</dcterms:modified>
</cp:coreProperties>
</file>