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BA" w:rsidRPr="00DF4FBA" w:rsidRDefault="00DF4FBA" w:rsidP="00DF4FBA">
      <w:pPr>
        <w:pStyle w:val="a5"/>
        <w:spacing w:line="276" w:lineRule="auto"/>
        <w:jc w:val="right"/>
        <w:rPr>
          <w:rFonts w:ascii="Times New Roman" w:eastAsiaTheme="minorHAnsi" w:hAnsi="Times New Roman"/>
          <w:b/>
          <w:color w:val="FF0000"/>
          <w:sz w:val="14"/>
          <w:lang w:eastAsia="en-US"/>
        </w:rPr>
      </w:pPr>
    </w:p>
    <w:p w:rsidR="00C07AF2" w:rsidRPr="00DF20C6" w:rsidRDefault="00C07AF2" w:rsidP="00DF4FBA">
      <w:pPr>
        <w:pStyle w:val="a5"/>
        <w:spacing w:line="276" w:lineRule="auto"/>
        <w:jc w:val="right"/>
        <w:rPr>
          <w:rFonts w:ascii="Times New Roman" w:hAnsi="Times New Roman"/>
        </w:rPr>
      </w:pPr>
      <w:r w:rsidRPr="00DF20C6">
        <w:rPr>
          <w:rFonts w:ascii="Times New Roman" w:hAnsi="Times New Roman"/>
        </w:rPr>
        <w:t xml:space="preserve">«УТВЕРЖДАЮ» </w:t>
      </w:r>
    </w:p>
    <w:p w:rsidR="00C07AF2" w:rsidRPr="00C07AF2" w:rsidRDefault="00C07AF2" w:rsidP="00C07AF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07AF2">
        <w:rPr>
          <w:rFonts w:ascii="Times New Roman" w:hAnsi="Times New Roman"/>
          <w:b/>
          <w:sz w:val="28"/>
          <w:szCs w:val="28"/>
        </w:rPr>
        <w:t>Директор МБОУ «СОШ с. Шняево»:</w:t>
      </w:r>
    </w:p>
    <w:p w:rsidR="00C07AF2" w:rsidRPr="00C07AF2" w:rsidRDefault="00C07AF2" w:rsidP="00C07AF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07AF2">
        <w:rPr>
          <w:rFonts w:ascii="Times New Roman" w:hAnsi="Times New Roman"/>
          <w:b/>
          <w:sz w:val="28"/>
          <w:szCs w:val="28"/>
        </w:rPr>
        <w:t>_______________ Е. В. Енжаев</w:t>
      </w:r>
    </w:p>
    <w:p w:rsidR="00C07AF2" w:rsidRPr="00C07AF2" w:rsidRDefault="00C07AF2" w:rsidP="00C07AF2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07AF2">
        <w:rPr>
          <w:rFonts w:ascii="Times New Roman" w:hAnsi="Times New Roman"/>
          <w:b/>
          <w:sz w:val="28"/>
          <w:szCs w:val="28"/>
        </w:rPr>
        <w:t>Приказ №244 от 06.09.2018 г.</w:t>
      </w:r>
    </w:p>
    <w:p w:rsidR="00C07AF2" w:rsidRPr="00C07AF2" w:rsidRDefault="00C07AF2" w:rsidP="00C07AF2">
      <w:pPr>
        <w:pStyle w:val="a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07AF2">
        <w:rPr>
          <w:rFonts w:ascii="Times New Roman" w:hAnsi="Times New Roman"/>
          <w:b/>
          <w:color w:val="FF0000"/>
          <w:sz w:val="32"/>
          <w:szCs w:val="32"/>
        </w:rPr>
        <w:t>План работы  «Юных друзей полиции»</w:t>
      </w:r>
    </w:p>
    <w:p w:rsidR="00C07AF2" w:rsidRPr="00DF4FBA" w:rsidRDefault="00C07AF2" w:rsidP="00DF4FBA">
      <w:pPr>
        <w:pStyle w:val="a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07AF2">
        <w:rPr>
          <w:rFonts w:ascii="Times New Roman" w:hAnsi="Times New Roman"/>
          <w:b/>
          <w:color w:val="FF0000"/>
          <w:sz w:val="32"/>
          <w:szCs w:val="32"/>
        </w:rPr>
        <w:t>на 2018-2019 учебный год</w:t>
      </w:r>
    </w:p>
    <w:tbl>
      <w:tblPr>
        <w:tblStyle w:val="-4"/>
        <w:tblpPr w:leftFromText="180" w:rightFromText="180" w:vertAnchor="text" w:horzAnchor="margin" w:tblpY="74"/>
        <w:tblW w:w="5000" w:type="pct"/>
        <w:tblBorders>
          <w:top w:val="thickThinSmallGap" w:sz="24" w:space="0" w:color="002060"/>
          <w:left w:val="thickThinSmallGap" w:sz="24" w:space="0" w:color="002060"/>
          <w:bottom w:val="thickThinSmallGap" w:sz="24" w:space="0" w:color="002060"/>
          <w:right w:val="thickThinSmallGap" w:sz="24" w:space="0" w:color="002060"/>
          <w:insideH w:val="thickThinSmallGap" w:sz="24" w:space="0" w:color="002060"/>
          <w:insideV w:val="thickThinSmallGap" w:sz="24" w:space="0" w:color="002060"/>
        </w:tblBorders>
        <w:tblLook w:val="0000"/>
      </w:tblPr>
      <w:tblGrid>
        <w:gridCol w:w="524"/>
        <w:gridCol w:w="4860"/>
        <w:gridCol w:w="2559"/>
        <w:gridCol w:w="2739"/>
      </w:tblGrid>
      <w:tr w:rsidR="00C07AF2" w:rsidRPr="00C07AF2" w:rsidTr="00C07AF2">
        <w:trPr>
          <w:cnfStyle w:val="000000100000"/>
        </w:trPr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A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07AF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AF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07AF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7AF2" w:rsidRPr="00C07AF2" w:rsidTr="00C07AF2"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Общий сбор членов отряда, выборы командира, 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C07AF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7AF2">
              <w:rPr>
                <w:rFonts w:ascii="Times New Roman" w:hAnsi="Times New Roman"/>
                <w:sz w:val="24"/>
                <w:szCs w:val="24"/>
              </w:rPr>
              <w:t xml:space="preserve"> работы на год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Куратор ЮДП</w:t>
            </w:r>
          </w:p>
        </w:tc>
      </w:tr>
      <w:tr w:rsidR="00C07AF2" w:rsidRPr="00C07AF2" w:rsidTr="00C07AF2">
        <w:trPr>
          <w:cnfStyle w:val="000000100000"/>
        </w:trPr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Проведение цикла  классных часов: «Культура поведения в общественных местах», «Мои права и обязанности», 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Куратор ЮДП</w:t>
            </w:r>
          </w:p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Члены отряда ЮДП</w:t>
            </w:r>
          </w:p>
        </w:tc>
      </w:tr>
      <w:tr w:rsidR="00C07AF2" w:rsidRPr="00C07AF2" w:rsidTr="00C07AF2"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Оформление уголка отряда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Члены отряда ЮДП</w:t>
            </w:r>
          </w:p>
        </w:tc>
      </w:tr>
      <w:tr w:rsidR="00C07AF2" w:rsidRPr="00C07AF2" w:rsidTr="00C07AF2">
        <w:trPr>
          <w:cnfStyle w:val="000000100000"/>
        </w:trPr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Выпуск стенгазеты "На страже порядка". 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 Члены отряда ЮДП, </w:t>
            </w:r>
          </w:p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C07AF2" w:rsidRPr="00C07AF2" w:rsidTr="00C07AF2"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Конкурс рисунков «Милиционер в школе» 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Члены отряда ЮДП,</w:t>
            </w:r>
          </w:p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C07AF2" w:rsidRPr="00C07AF2" w:rsidTr="00C07AF2">
        <w:trPr>
          <w:cnfStyle w:val="000000100000"/>
        </w:trPr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Викторина по знаниям административной и уголовной ответственности за правонарушение и преступление, несовершеннолетними (для 5 – 7 классов)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Члены отряда ЮДП</w:t>
            </w:r>
            <w:proofErr w:type="gramStart"/>
            <w:r w:rsidRPr="00C07AF2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C07AF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7AF2" w:rsidRPr="00C07AF2" w:rsidTr="00C07AF2"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Цикл бесед на темы: «Берегись бед, пока их нет!», </w:t>
            </w:r>
          </w:p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«Службы защиты и опасности», «Ответственность за правонарушение».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7AF2" w:rsidRPr="00C07AF2" w:rsidTr="00C07AF2">
        <w:trPr>
          <w:cnfStyle w:val="000000100000"/>
        </w:trPr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Соревнования на лучшего знатока правовых норм среди учащихся старших классов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AF2" w:rsidRPr="00C07AF2" w:rsidTr="00C07AF2"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Конкурс фотографий на тему "Мои права и обязанности"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,классные руководители</w:t>
            </w:r>
          </w:p>
        </w:tc>
      </w:tr>
      <w:tr w:rsidR="00C07AF2" w:rsidRPr="00C07AF2" w:rsidTr="00C07AF2">
        <w:trPr>
          <w:cnfStyle w:val="000000100000"/>
        </w:trPr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Конкурс сочинений "Что мы знаем о полиции?" (2-7 классы)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,учителя русского языка и литературы</w:t>
            </w:r>
          </w:p>
        </w:tc>
      </w:tr>
      <w:tr w:rsidR="00C07AF2" w:rsidRPr="00C07AF2" w:rsidTr="00C07AF2"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Цикл бесед по профилактике  правонарушений среди несовершеннолетних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Члены отряда ЮДП,</w:t>
            </w:r>
          </w:p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07AF2" w:rsidRPr="00C07AF2" w:rsidTr="00C07AF2">
        <w:trPr>
          <w:cnfStyle w:val="000000100000"/>
        </w:trPr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Выступление агитбригады для обучающихся начальных классов "Соблюдай правила поведения в школе".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Члены отряда ЮДП,</w:t>
            </w:r>
          </w:p>
        </w:tc>
      </w:tr>
      <w:tr w:rsidR="00C07AF2" w:rsidRPr="00C07AF2" w:rsidTr="00C07AF2"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Конкурс плакатов «Я рисую свои права»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</w:tc>
      </w:tr>
      <w:tr w:rsidR="00C07AF2" w:rsidRPr="00C07AF2" w:rsidTr="00C07AF2">
        <w:trPr>
          <w:cnfStyle w:val="000000100000"/>
        </w:trPr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Викторина "Не нарушай закон" (1-5 классы)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Члены отряда ЮДП,</w:t>
            </w:r>
          </w:p>
        </w:tc>
      </w:tr>
      <w:tr w:rsidR="00C07AF2" w:rsidRPr="00C07AF2" w:rsidTr="00C07AF2"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Выпуск стенгазеты «Внимание! Нет наркотикам!»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Члены отряда ЮДП,</w:t>
            </w:r>
          </w:p>
        </w:tc>
      </w:tr>
      <w:tr w:rsidR="00C07AF2" w:rsidRPr="00C07AF2" w:rsidTr="00C07AF2">
        <w:trPr>
          <w:cnfStyle w:val="000000100000"/>
        </w:trPr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День правовых знаний:  выступление агитбригады, </w:t>
            </w:r>
          </w:p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Куратор ЮДП  </w:t>
            </w:r>
          </w:p>
          <w:p w:rsidR="00C07AF2" w:rsidRPr="00C07AF2" w:rsidRDefault="00C07AF2" w:rsidP="00C07AF2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Члены отряда ЮДП,</w:t>
            </w:r>
          </w:p>
        </w:tc>
      </w:tr>
      <w:tr w:rsidR="00C07AF2" w:rsidRPr="00C07AF2" w:rsidTr="00C07AF2">
        <w:tc>
          <w:tcPr>
            <w:cnfStyle w:val="000010000000"/>
            <w:tcW w:w="456" w:type="dxa"/>
          </w:tcPr>
          <w:p w:rsidR="00C07AF2" w:rsidRPr="00C07AF2" w:rsidRDefault="00C07AF2" w:rsidP="00C07A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8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 xml:space="preserve">Творческий отчет отряда ЮДП </w:t>
            </w:r>
          </w:p>
        </w:tc>
        <w:tc>
          <w:tcPr>
            <w:cnfStyle w:val="000010000000"/>
            <w:tcW w:w="2522" w:type="dxa"/>
          </w:tcPr>
          <w:p w:rsidR="00C07AF2" w:rsidRPr="00C07AF2" w:rsidRDefault="00C07AF2" w:rsidP="00C07A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9" w:type="dxa"/>
          </w:tcPr>
          <w:p w:rsidR="00C07AF2" w:rsidRPr="00C07AF2" w:rsidRDefault="00C07AF2" w:rsidP="00C07AF2">
            <w:pPr>
              <w:pStyle w:val="a5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Члены отряда ЮДП,</w:t>
            </w:r>
          </w:p>
        </w:tc>
      </w:tr>
    </w:tbl>
    <w:p w:rsidR="00C07AF2" w:rsidRDefault="00C07AF2" w:rsidP="00DF4FBA"/>
    <w:sectPr w:rsidR="00C07AF2" w:rsidSect="0096011B">
      <w:pgSz w:w="11906" w:h="16838"/>
      <w:pgMar w:top="720" w:right="720" w:bottom="720" w:left="720" w:header="708" w:footer="708" w:gutter="0"/>
      <w:pgBorders w:offsetFrom="page">
        <w:top w:val="pyramidsAbove" w:sz="14" w:space="24" w:color="auto"/>
        <w:left w:val="pyramidsAbove" w:sz="14" w:space="24" w:color="auto"/>
        <w:bottom w:val="pyramidsAbove" w:sz="14" w:space="24" w:color="auto"/>
        <w:right w:val="pyramidsAbov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2470E"/>
    <w:rsid w:val="000A12C1"/>
    <w:rsid w:val="001406BC"/>
    <w:rsid w:val="003279E5"/>
    <w:rsid w:val="003723FA"/>
    <w:rsid w:val="003F729E"/>
    <w:rsid w:val="007A7CB1"/>
    <w:rsid w:val="00935F77"/>
    <w:rsid w:val="0096011B"/>
    <w:rsid w:val="00974356"/>
    <w:rsid w:val="00C07AF2"/>
    <w:rsid w:val="00DF4FBA"/>
    <w:rsid w:val="00E2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7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-3">
    <w:name w:val="Light Shading Accent 3"/>
    <w:basedOn w:val="a1"/>
    <w:uiPriority w:val="60"/>
    <w:rsid w:val="00C07A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Colorful Shading Accent 4"/>
    <w:basedOn w:val="a1"/>
    <w:uiPriority w:val="71"/>
    <w:rsid w:val="00C07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C07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1"/>
    <w:uiPriority w:val="71"/>
    <w:rsid w:val="00C07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id0da">
    <w:name w:val="id0da"/>
    <w:basedOn w:val="a0"/>
    <w:rsid w:val="0097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7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-3">
    <w:name w:val="Light Shading Accent 3"/>
    <w:basedOn w:val="a1"/>
    <w:uiPriority w:val="60"/>
    <w:rsid w:val="00C07A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Colorful Shading Accent 4"/>
    <w:basedOn w:val="a1"/>
    <w:uiPriority w:val="71"/>
    <w:rsid w:val="00C07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C07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1"/>
    <w:uiPriority w:val="71"/>
    <w:rsid w:val="00C07A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id0da">
    <w:name w:val="id0da"/>
    <w:basedOn w:val="a0"/>
    <w:rsid w:val="00974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2" Type="http://schemas.openxmlformats.org/officeDocument/2006/relationships/styles" Target="styles.xm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8" Type="http://schemas.microsoft.com/office/2007/relationships/diagramDrawing" Target="diagrams/drawing2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g"/><Relationship Id="rId2" Type="http://schemas.openxmlformats.org/officeDocument/2006/relationships/image" Target="../media/image5.jpeg"/><Relationship Id="rId1" Type="http://schemas.openxmlformats.org/officeDocument/2006/relationships/image" Target="../media/image6.jpe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D7624F-C11F-4613-9BB6-89D6A6E089D3}">
      <dsp:nvSpPr>
        <dsp:cNvPr id="0" name=""/>
        <dsp:cNvSpPr/>
      </dsp:nvSpPr>
      <dsp:spPr>
        <a:xfrm rot="16200000">
          <a:off x="23812" y="-23812"/>
          <a:ext cx="2924175" cy="29718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ОТВЕТСТВЕННЫЙ ЗА ПРАВОПОРЯДОК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latin typeface="Times New Roman" pitchFamily="18" charset="0"/>
            <a:cs typeface="Times New Roman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467A"/>
              </a:solidFill>
              <a:latin typeface="Times New Roman" pitchFamily="18" charset="0"/>
              <a:cs typeface="Times New Roman" pitchFamily="18" charset="0"/>
            </a:rPr>
            <a:t>ЕРУСЛАНОВ ИЛЬНАР</a:t>
          </a:r>
        </a:p>
      </dsp:txBody>
      <dsp:txXfrm rot="5400000">
        <a:off x="0" y="0"/>
        <a:ext cx="2971800" cy="2193131"/>
      </dsp:txXfrm>
    </dsp:sp>
    <dsp:sp modelId="{13D04B1C-1D26-4580-BC0E-DE7FE0B4C825}">
      <dsp:nvSpPr>
        <dsp:cNvPr id="0" name=""/>
        <dsp:cNvSpPr/>
      </dsp:nvSpPr>
      <dsp:spPr>
        <a:xfrm>
          <a:off x="2971800" y="0"/>
          <a:ext cx="2971800" cy="2924175"/>
        </a:xfrm>
        <a:prstGeom prst="round1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ОТВЕТСТВЕННЫЙ ЗА ПРОВЕДЕНИЕ ПРАВОВЫХ МЕРОПРИЯТИЙ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itchFamily="18" charset="0"/>
            <a:cs typeface="Times New Roman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467A"/>
              </a:solidFill>
              <a:latin typeface="Times New Roman" pitchFamily="18" charset="0"/>
              <a:cs typeface="Times New Roman" pitchFamily="18" charset="0"/>
            </a:rPr>
            <a:t>МАКСЕЕВА ЕКАТЕРИНА</a:t>
          </a:r>
          <a:endParaRPr lang="ru-RU" sz="1600" b="1" kern="1200">
            <a:solidFill>
              <a:srgbClr val="00467A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971800" y="0"/>
        <a:ext cx="2971800" cy="2193131"/>
      </dsp:txXfrm>
    </dsp:sp>
    <dsp:sp modelId="{486D7258-2494-4AED-BC6D-EE6235E5893F}">
      <dsp:nvSpPr>
        <dsp:cNvPr id="0" name=""/>
        <dsp:cNvSpPr/>
      </dsp:nvSpPr>
      <dsp:spPr>
        <a:xfrm rot="10800000">
          <a:off x="0" y="2924175"/>
          <a:ext cx="2971800" cy="2924175"/>
        </a:xfrm>
        <a:prstGeom prst="round1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ОТВЕТСТВЕННЫЙ ЗА ПРОВЕДЕНИЕ СПОРТИВНЫХ МЕРОПРИЯТИЙ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latin typeface="Times New Roman" pitchFamily="18" charset="0"/>
            <a:cs typeface="Times New Roman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467A"/>
              </a:solidFill>
              <a:latin typeface="Times New Roman" pitchFamily="18" charset="0"/>
              <a:cs typeface="Times New Roman" pitchFamily="18" charset="0"/>
            </a:rPr>
            <a:t>АНИКИН АРТЕМ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467A"/>
              </a:solidFill>
              <a:latin typeface="Times New Roman" pitchFamily="18" charset="0"/>
              <a:cs typeface="Times New Roman" pitchFamily="18" charset="0"/>
            </a:rPr>
            <a:t>ЕРМАКОВ НИКОЛАЙ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0" y="3655218"/>
        <a:ext cx="2971800" cy="2193131"/>
      </dsp:txXfrm>
    </dsp:sp>
    <dsp:sp modelId="{B4656ABD-B3A0-4699-8A2D-B889D1BCD91A}">
      <dsp:nvSpPr>
        <dsp:cNvPr id="0" name=""/>
        <dsp:cNvSpPr/>
      </dsp:nvSpPr>
      <dsp:spPr>
        <a:xfrm rot="5400000">
          <a:off x="2995612" y="2900362"/>
          <a:ext cx="2924175" cy="2971800"/>
        </a:xfrm>
        <a:prstGeom prst="round1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РЕДКОЛЕГИЯ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/>
          </a:r>
          <a:br>
            <a:rPr lang="ru-RU" sz="1600" b="1" kern="1200">
              <a:latin typeface="Times New Roman" pitchFamily="18" charset="0"/>
              <a:cs typeface="Times New Roman" pitchFamily="18" charset="0"/>
            </a:rPr>
          </a:br>
          <a:r>
            <a:rPr lang="ru-RU" sz="1600" b="1" kern="1200">
              <a:solidFill>
                <a:srgbClr val="00467A"/>
              </a:solidFill>
              <a:latin typeface="Times New Roman" pitchFamily="18" charset="0"/>
              <a:cs typeface="Times New Roman" pitchFamily="18" charset="0"/>
            </a:rPr>
            <a:t>ШАТИЛОВА АННА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467A"/>
              </a:solidFill>
              <a:latin typeface="Times New Roman" pitchFamily="18" charset="0"/>
              <a:cs typeface="Times New Roman" pitchFamily="18" charset="0"/>
            </a:rPr>
            <a:t>ЕРУСЛАНОВ РЕМИС</a:t>
          </a:r>
        </a:p>
      </dsp:txBody>
      <dsp:txXfrm rot="-5400000">
        <a:off x="2971800" y="3655218"/>
        <a:ext cx="2971800" cy="2193131"/>
      </dsp:txXfrm>
    </dsp:sp>
    <dsp:sp modelId="{7A9C544E-C6CE-4D2D-8D47-FC961852D622}">
      <dsp:nvSpPr>
        <dsp:cNvPr id="0" name=""/>
        <dsp:cNvSpPr/>
      </dsp:nvSpPr>
      <dsp:spPr>
        <a:xfrm>
          <a:off x="1962157" y="1969958"/>
          <a:ext cx="2000241" cy="1292807"/>
        </a:xfrm>
        <a:prstGeom prst="roundRect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КОМАНДИР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467A"/>
              </a:solidFill>
              <a:latin typeface="Times New Roman" pitchFamily="18" charset="0"/>
              <a:cs typeface="Times New Roman" pitchFamily="18" charset="0"/>
            </a:rPr>
            <a:t>КАРНУГАЕВА МАРИЯ</a:t>
          </a:r>
        </a:p>
      </dsp:txBody>
      <dsp:txXfrm>
        <a:off x="2025267" y="2033068"/>
        <a:ext cx="1874021" cy="11665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D67A95-3DBC-46FF-BECC-92EABE3D016C}">
      <dsp:nvSpPr>
        <dsp:cNvPr id="0" name=""/>
        <dsp:cNvSpPr/>
      </dsp:nvSpPr>
      <dsp:spPr>
        <a:xfrm>
          <a:off x="-7753828" y="-208230"/>
          <a:ext cx="9227952" cy="9227952"/>
        </a:xfrm>
        <a:prstGeom prst="blockArc">
          <a:avLst>
            <a:gd name="adj1" fmla="val 18900000"/>
            <a:gd name="adj2" fmla="val 2700000"/>
            <a:gd name="adj3" fmla="val 234"/>
          </a:avLst>
        </a:pr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23CA9-D921-4A3D-A463-404E5768196A}">
      <dsp:nvSpPr>
        <dsp:cNvPr id="0" name=""/>
        <dsp:cNvSpPr/>
      </dsp:nvSpPr>
      <dsp:spPr>
        <a:xfrm>
          <a:off x="548982" y="1236892"/>
          <a:ext cx="4839690" cy="92399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3096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пропаганде основ безопасности, коллективизма, долга, непримиримого отношения к различного рода правонарушениям</a:t>
          </a:r>
          <a:endParaRPr lang="ru-RU" sz="1600" kern="1200"/>
        </a:p>
      </dsp:txBody>
      <dsp:txXfrm>
        <a:off x="548982" y="1236892"/>
        <a:ext cx="4839690" cy="923999"/>
      </dsp:txXfrm>
    </dsp:sp>
    <dsp:sp modelId="{54DA85A5-E299-4A22-80E1-AA8C8D653C16}">
      <dsp:nvSpPr>
        <dsp:cNvPr id="0" name=""/>
        <dsp:cNvSpPr/>
      </dsp:nvSpPr>
      <dsp:spPr>
        <a:xfrm>
          <a:off x="97726" y="1247636"/>
          <a:ext cx="902512" cy="902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EECA2A-F3B1-4F2F-AC5D-390B241E232B}">
      <dsp:nvSpPr>
        <dsp:cNvPr id="0" name=""/>
        <dsp:cNvSpPr/>
      </dsp:nvSpPr>
      <dsp:spPr>
        <a:xfrm>
          <a:off x="982989" y="2313399"/>
          <a:ext cx="4245787" cy="963775"/>
        </a:xfrm>
        <a:prstGeom prst="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3096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привлечение обучающихся к пропаганде здорового образа жизни</a:t>
          </a:r>
          <a:endParaRPr lang="ru-RU" sz="1600" kern="1200"/>
        </a:p>
      </dsp:txBody>
      <dsp:txXfrm>
        <a:off x="982989" y="2313399"/>
        <a:ext cx="4245787" cy="963775"/>
      </dsp:txXfrm>
    </dsp:sp>
    <dsp:sp modelId="{69E02DAD-4DF3-4839-B79F-A9C953872043}">
      <dsp:nvSpPr>
        <dsp:cNvPr id="0" name=""/>
        <dsp:cNvSpPr/>
      </dsp:nvSpPr>
      <dsp:spPr>
        <a:xfrm>
          <a:off x="691629" y="2330514"/>
          <a:ext cx="902512" cy="902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D16BE6-84B0-4E06-8DD1-4A5F3C6E835D}">
      <dsp:nvSpPr>
        <dsp:cNvPr id="0" name=""/>
        <dsp:cNvSpPr/>
      </dsp:nvSpPr>
      <dsp:spPr>
        <a:xfrm>
          <a:off x="1414462" y="3406681"/>
          <a:ext cx="3974211" cy="915934"/>
        </a:xfrm>
        <a:prstGeom prst="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3096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пропаганда активного досуга детей и подростков во внеучебное время</a:t>
          </a:r>
          <a:endParaRPr lang="ru-RU" sz="1600" kern="1200"/>
        </a:p>
      </dsp:txBody>
      <dsp:txXfrm>
        <a:off x="1414462" y="3406681"/>
        <a:ext cx="3974211" cy="915934"/>
      </dsp:txXfrm>
    </dsp:sp>
    <dsp:sp modelId="{F25D846F-1670-4FB5-A75D-B1AA5221430D}">
      <dsp:nvSpPr>
        <dsp:cNvPr id="0" name=""/>
        <dsp:cNvSpPr/>
      </dsp:nvSpPr>
      <dsp:spPr>
        <a:xfrm>
          <a:off x="963206" y="3413392"/>
          <a:ext cx="902512" cy="902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05FA53-AA91-4BC0-86E9-3097B31E27CD}">
      <dsp:nvSpPr>
        <dsp:cNvPr id="0" name=""/>
        <dsp:cNvSpPr/>
      </dsp:nvSpPr>
      <dsp:spPr>
        <a:xfrm>
          <a:off x="1414462" y="4478535"/>
          <a:ext cx="3974211" cy="936613"/>
        </a:xfrm>
        <a:prstGeom prst="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3096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профилактика безопасности и правонарушений среди учащихся, правовое воспитание подростков</a:t>
          </a:r>
        </a:p>
      </dsp:txBody>
      <dsp:txXfrm>
        <a:off x="1414462" y="4478535"/>
        <a:ext cx="3974211" cy="936613"/>
      </dsp:txXfrm>
    </dsp:sp>
    <dsp:sp modelId="{1551D9C1-4048-4AF9-A963-0A6CF830AB78}">
      <dsp:nvSpPr>
        <dsp:cNvPr id="0" name=""/>
        <dsp:cNvSpPr/>
      </dsp:nvSpPr>
      <dsp:spPr>
        <a:xfrm>
          <a:off x="963206" y="4495585"/>
          <a:ext cx="902512" cy="902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8D7A1E-C093-4CD5-BBD5-3B878285CF97}">
      <dsp:nvSpPr>
        <dsp:cNvPr id="0" name=""/>
        <dsp:cNvSpPr/>
      </dsp:nvSpPr>
      <dsp:spPr>
        <a:xfrm>
          <a:off x="1142885" y="5611138"/>
          <a:ext cx="4245787" cy="837163"/>
        </a:xfrm>
        <a:prstGeom prst="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3096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повышение уровня нравственной, гражданской, трудовой активности, физической подготовки</a:t>
          </a:r>
        </a:p>
      </dsp:txBody>
      <dsp:txXfrm>
        <a:off x="1142885" y="5611138"/>
        <a:ext cx="4245787" cy="837163"/>
      </dsp:txXfrm>
    </dsp:sp>
    <dsp:sp modelId="{EE87EF9A-373B-41D2-9B28-D301771AF0C9}">
      <dsp:nvSpPr>
        <dsp:cNvPr id="0" name=""/>
        <dsp:cNvSpPr/>
      </dsp:nvSpPr>
      <dsp:spPr>
        <a:xfrm>
          <a:off x="691629" y="5578463"/>
          <a:ext cx="902512" cy="902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F8CCD-DDE0-4887-843D-2D04C4CD668C}">
      <dsp:nvSpPr>
        <dsp:cNvPr id="0" name=""/>
        <dsp:cNvSpPr/>
      </dsp:nvSpPr>
      <dsp:spPr>
        <a:xfrm>
          <a:off x="548982" y="6648739"/>
          <a:ext cx="4839690" cy="927718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3096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формирование у обучающихся национального самосознания, чувства патриотизма, любви к Родине</a:t>
          </a:r>
        </a:p>
      </dsp:txBody>
      <dsp:txXfrm>
        <a:off x="548982" y="6648739"/>
        <a:ext cx="4839690" cy="927718"/>
      </dsp:txXfrm>
    </dsp:sp>
    <dsp:sp modelId="{F380500E-5D5E-44D4-AB62-694BD22C4E9E}">
      <dsp:nvSpPr>
        <dsp:cNvPr id="0" name=""/>
        <dsp:cNvSpPr/>
      </dsp:nvSpPr>
      <dsp:spPr>
        <a:xfrm>
          <a:off x="97726" y="6661341"/>
          <a:ext cx="902512" cy="9025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1475C5-0D0B-4F33-8097-BC0F9D4CF686}">
      <dsp:nvSpPr>
        <dsp:cNvPr id="0" name=""/>
        <dsp:cNvSpPr/>
      </dsp:nvSpPr>
      <dsp:spPr>
        <a:xfrm>
          <a:off x="1632967" y="4464604"/>
          <a:ext cx="1910340" cy="1647046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организация активного досуга детей и подростков во внеучебное время</a:t>
          </a:r>
        </a:p>
      </dsp:txBody>
      <dsp:txXfrm>
        <a:off x="1929416" y="4720195"/>
        <a:ext cx="1317442" cy="1135864"/>
      </dsp:txXfrm>
    </dsp:sp>
    <dsp:sp modelId="{8EB7B17C-CEA3-44A7-9854-F81C30A42C39}">
      <dsp:nvSpPr>
        <dsp:cNvPr id="0" name=""/>
        <dsp:cNvSpPr/>
      </dsp:nvSpPr>
      <dsp:spPr>
        <a:xfrm>
          <a:off x="1682595" y="5191741"/>
          <a:ext cx="223666" cy="19277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85A533A-DD0C-406F-8EE5-6FF33E75F2D2}">
      <dsp:nvSpPr>
        <dsp:cNvPr id="0" name=""/>
        <dsp:cNvSpPr/>
      </dsp:nvSpPr>
      <dsp:spPr>
        <a:xfrm>
          <a:off x="0" y="3549800"/>
          <a:ext cx="1910340" cy="1647046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912726-0E8C-42A5-A5A6-2C077C42DDBF}">
      <dsp:nvSpPr>
        <dsp:cNvPr id="0" name=""/>
        <dsp:cNvSpPr/>
      </dsp:nvSpPr>
      <dsp:spPr>
        <a:xfrm>
          <a:off x="1300527" y="5009413"/>
          <a:ext cx="223666" cy="19277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84B568D-3EE9-422A-A9BC-E4C88C2BB691}">
      <dsp:nvSpPr>
        <dsp:cNvPr id="0" name=""/>
        <dsp:cNvSpPr/>
      </dsp:nvSpPr>
      <dsp:spPr>
        <a:xfrm>
          <a:off x="3260495" y="3560360"/>
          <a:ext cx="1910340" cy="1647046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профилактика безопасности и правонарушений среди учащихся, правовое воспитание подростков</a:t>
          </a:r>
        </a:p>
      </dsp:txBody>
      <dsp:txXfrm>
        <a:off x="3556944" y="3815951"/>
        <a:ext cx="1317442" cy="1135864"/>
      </dsp:txXfrm>
    </dsp:sp>
    <dsp:sp modelId="{66C7FF91-3E8B-4882-A1DD-D010FDA83678}">
      <dsp:nvSpPr>
        <dsp:cNvPr id="0" name=""/>
        <dsp:cNvSpPr/>
      </dsp:nvSpPr>
      <dsp:spPr>
        <a:xfrm>
          <a:off x="4566461" y="4988090"/>
          <a:ext cx="223666" cy="19277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3BC9955-69C2-41DD-B7A4-30CB1B2F32AE}">
      <dsp:nvSpPr>
        <dsp:cNvPr id="0" name=""/>
        <dsp:cNvSpPr/>
      </dsp:nvSpPr>
      <dsp:spPr>
        <a:xfrm>
          <a:off x="4888024" y="4464604"/>
          <a:ext cx="1910340" cy="1647046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61660F-87E0-4382-98F5-52C525050DFE}">
      <dsp:nvSpPr>
        <dsp:cNvPr id="0" name=""/>
        <dsp:cNvSpPr/>
      </dsp:nvSpPr>
      <dsp:spPr>
        <a:xfrm>
          <a:off x="4937652" y="5191741"/>
          <a:ext cx="223666" cy="19277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41329A2-F790-4FF9-AEFA-CA3FC78936ED}">
      <dsp:nvSpPr>
        <dsp:cNvPr id="0" name=""/>
        <dsp:cNvSpPr/>
      </dsp:nvSpPr>
      <dsp:spPr>
        <a:xfrm>
          <a:off x="1632967" y="2660032"/>
          <a:ext cx="1910340" cy="1647046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пропаганде основ безопасности, коллективизма, долга, непримиримого отношения к различного рода правонарушениям</a:t>
          </a:r>
        </a:p>
      </dsp:txBody>
      <dsp:txXfrm>
        <a:off x="1929416" y="2915623"/>
        <a:ext cx="1317442" cy="1135864"/>
      </dsp:txXfrm>
    </dsp:sp>
    <dsp:sp modelId="{F4DE8679-5B14-427E-8F9F-28448BE13490}">
      <dsp:nvSpPr>
        <dsp:cNvPr id="0" name=""/>
        <dsp:cNvSpPr/>
      </dsp:nvSpPr>
      <dsp:spPr>
        <a:xfrm>
          <a:off x="2928055" y="2695714"/>
          <a:ext cx="223666" cy="19277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669527-B90B-41BE-8FFE-1897C5D73478}">
      <dsp:nvSpPr>
        <dsp:cNvPr id="0" name=""/>
        <dsp:cNvSpPr/>
      </dsp:nvSpPr>
      <dsp:spPr>
        <a:xfrm>
          <a:off x="3260495" y="1760140"/>
          <a:ext cx="1910340" cy="1647046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7377F3-9F84-47C4-87F4-BB34E1B831FE}">
      <dsp:nvSpPr>
        <dsp:cNvPr id="0" name=""/>
        <dsp:cNvSpPr/>
      </dsp:nvSpPr>
      <dsp:spPr>
        <a:xfrm>
          <a:off x="3316922" y="2483361"/>
          <a:ext cx="223666" cy="192771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4B568D-3EE9-422A-A9BC-E4C88C2BB691}">
      <dsp:nvSpPr>
        <dsp:cNvPr id="0" name=""/>
        <dsp:cNvSpPr/>
      </dsp:nvSpPr>
      <dsp:spPr>
        <a:xfrm>
          <a:off x="1597373" y="5089184"/>
          <a:ext cx="1868700" cy="1611146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формирование у обучающихся национального самосознания, чувства патриотизма, любви к Родине</a:t>
          </a:r>
        </a:p>
      </dsp:txBody>
      <dsp:txXfrm>
        <a:off x="1887360" y="5339204"/>
        <a:ext cx="1288726" cy="1111106"/>
      </dsp:txXfrm>
    </dsp:sp>
    <dsp:sp modelId="{66C7FF91-3E8B-4882-A1DD-D010FDA83678}">
      <dsp:nvSpPr>
        <dsp:cNvPr id="0" name=""/>
        <dsp:cNvSpPr/>
      </dsp:nvSpPr>
      <dsp:spPr>
        <a:xfrm>
          <a:off x="1645919" y="5800472"/>
          <a:ext cx="218790" cy="18857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3BC9955-69C2-41DD-B7A4-30CB1B2F32AE}">
      <dsp:nvSpPr>
        <dsp:cNvPr id="0" name=""/>
        <dsp:cNvSpPr/>
      </dsp:nvSpPr>
      <dsp:spPr>
        <a:xfrm>
          <a:off x="0" y="4223805"/>
          <a:ext cx="1868700" cy="1611146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61660F-87E0-4382-98F5-52C525050DFE}">
      <dsp:nvSpPr>
        <dsp:cNvPr id="0" name=""/>
        <dsp:cNvSpPr/>
      </dsp:nvSpPr>
      <dsp:spPr>
        <a:xfrm>
          <a:off x="1272179" y="5622118"/>
          <a:ext cx="218790" cy="18857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71475C5-0D0B-4F33-8097-BC0F9D4CF686}">
      <dsp:nvSpPr>
        <dsp:cNvPr id="0" name=""/>
        <dsp:cNvSpPr/>
      </dsp:nvSpPr>
      <dsp:spPr>
        <a:xfrm>
          <a:off x="3189426" y="4204650"/>
          <a:ext cx="1868700" cy="1611146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повышение уровня нравственной, гражданской, трудовой активности, физической подготовки</a:t>
          </a:r>
        </a:p>
      </dsp:txBody>
      <dsp:txXfrm>
        <a:off x="3479413" y="4454670"/>
        <a:ext cx="1288726" cy="1111106"/>
      </dsp:txXfrm>
    </dsp:sp>
    <dsp:sp modelId="{8EB7B17C-CEA3-44A7-9854-F81C30A42C39}">
      <dsp:nvSpPr>
        <dsp:cNvPr id="0" name=""/>
        <dsp:cNvSpPr/>
      </dsp:nvSpPr>
      <dsp:spPr>
        <a:xfrm>
          <a:off x="4466926" y="5601260"/>
          <a:ext cx="218790" cy="18857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85A533A-DD0C-406F-8EE5-6FF33E75F2D2}">
      <dsp:nvSpPr>
        <dsp:cNvPr id="0" name=""/>
        <dsp:cNvSpPr/>
      </dsp:nvSpPr>
      <dsp:spPr>
        <a:xfrm>
          <a:off x="4781480" y="5089184"/>
          <a:ext cx="1868700" cy="1611146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912726-0E8C-42A5-A5A6-2C077C42DDBF}">
      <dsp:nvSpPr>
        <dsp:cNvPr id="0" name=""/>
        <dsp:cNvSpPr/>
      </dsp:nvSpPr>
      <dsp:spPr>
        <a:xfrm>
          <a:off x="4830026" y="5800472"/>
          <a:ext cx="218790" cy="18857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41329A2-F790-4FF9-AEFA-CA3FC78936ED}">
      <dsp:nvSpPr>
        <dsp:cNvPr id="0" name=""/>
        <dsp:cNvSpPr/>
      </dsp:nvSpPr>
      <dsp:spPr>
        <a:xfrm>
          <a:off x="1526998" y="3354107"/>
          <a:ext cx="1868700" cy="1611146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привлечение обучающихся к пропаганде здорового образа жизни</a:t>
          </a:r>
        </a:p>
      </dsp:txBody>
      <dsp:txXfrm>
        <a:off x="1816985" y="3604127"/>
        <a:ext cx="1288726" cy="1111106"/>
      </dsp:txXfrm>
    </dsp:sp>
    <dsp:sp modelId="{F4DE8679-5B14-427E-8F9F-28448BE13490}">
      <dsp:nvSpPr>
        <dsp:cNvPr id="0" name=""/>
        <dsp:cNvSpPr/>
      </dsp:nvSpPr>
      <dsp:spPr>
        <a:xfrm>
          <a:off x="2864232" y="3358851"/>
          <a:ext cx="218790" cy="18857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669527-B90B-41BE-8FFE-1897C5D73478}">
      <dsp:nvSpPr>
        <dsp:cNvPr id="0" name=""/>
        <dsp:cNvSpPr/>
      </dsp:nvSpPr>
      <dsp:spPr>
        <a:xfrm>
          <a:off x="3189426" y="2443669"/>
          <a:ext cx="1868700" cy="1611146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  <a:sp3d z="-600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7377F3-9F84-47C4-87F4-BB34E1B831FE}">
      <dsp:nvSpPr>
        <dsp:cNvPr id="0" name=""/>
        <dsp:cNvSpPr/>
      </dsp:nvSpPr>
      <dsp:spPr>
        <a:xfrm>
          <a:off x="3244623" y="3151126"/>
          <a:ext cx="218790" cy="188570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2700" prstMaterial="flat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CBBE-C80F-4E97-ABF0-C53A10D2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сош с.Шняево</cp:lastModifiedBy>
  <cp:revision>4</cp:revision>
  <dcterms:created xsi:type="dcterms:W3CDTF">2018-11-14T11:10:00Z</dcterms:created>
  <dcterms:modified xsi:type="dcterms:W3CDTF">2018-11-14T11:11:00Z</dcterms:modified>
</cp:coreProperties>
</file>