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04" w:rsidRPr="00B04004" w:rsidRDefault="00B04004" w:rsidP="00B0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час на тему: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 моей улицы»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Цели классного часа: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воспитание чувства любви и гордости за свою малую Родину, расширение знаний школьников об истории родного города, улиц на которых они живут, о людях, прославивших свой город; воспитание уважения к нравственному опыту представителей старшего поколения; содействие моральному развитию детей; побуждение их к анализу собственного поведения, к обогащению нравственного опыта.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выставка фотографий и рисунков « Моя улица», схемы микрорайона Текстильщик на доске и индивидуальные.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вучит песня «С чего начинается Родина?».</w:t>
      </w:r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С чего начинается Родина?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картинки в твоем букваре,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хороших и верных товарищей,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Живущих в соседнем дворе.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может, она начинается,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той песни, что пела нам мать.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того, что в любых испытаниях</w:t>
      </w:r>
      <w:proofErr w:type="gramStart"/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</w:t>
      </w:r>
      <w:proofErr w:type="gramEnd"/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 никому не отнять.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чего начинается Родина?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заветной скамьи у ворот.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той самой березки, что во поле,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Под ветром склоняясь, растет.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может, она начинается,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весенней запевки скворца,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с этой дороги проселочной,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Которой не видно конца.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чего начинается Родина?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окошек, горящих вдали,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Со старой отцовской буденовки,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Что где-то в шкафу мы нашли.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может, она начинается,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Со стука вагонных колес,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с клятвы, которую в юности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Ты ей в своем сердце принес.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4004" w:rsidRPr="00B04004" w:rsidRDefault="00B04004" w:rsidP="00B04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Действительно, а с чего, по-вашему, начинается Родина?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 — Никто не возьмется перечислить всего, что стоит за этим большим и емким словом Родина.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Родина! Это слово с детства знает каждый. Родина — 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>это то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место, где ты родился, где ты живешь со своими родителями, со своими друзьями. Как называется то место, где вы родились и выросли?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 — В большой стране у каждого человека есть свой маленький уголок — деревня или город, улица, дом, где он родился.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Это его маленькая родина, а из множества таких маленьких уголков и состоит наша общая, великая Родина.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Родина начинается на пороге твоего дома. Она огромна и прекрасна. И у каждого она одна. Как мама. Родина — мать своего народа. Она гордится своими сыновьями и дочерьми, заботится о них; приходит на помощь, придает силы.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Мы любим Родину. А любить Родину — значит жить с ней одной жизнью.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(Ю. Яковлев)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этого года мы с вами будем знакомиться с историческим прошлым нашей страны, ее символами, народами, географическими особенностями. А сегодня мы начнем разговор о нашей Родине, поговорим об истории наших улиц.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- Кто из вас может назвать улицу, на которой живет?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- Кто знает название улицы, на которой расположена наша школа?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школа расположена на улице Высоцкого. Названа она в честь Высоцкого Георгия Николаевича – советского почвоведа, лесовода и ботаника. С1892г. По 1904 г. Он работал в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Великоанадольском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лесном массиве в экспедиции. 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сделал Георгий Николаевич для изучения почв и грунтов в засушливых районах нашей Родины. Последний год жизни (1940) он прожил в Харькове.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Кто живет на улице Г.Н.Высоцкого?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у доски и индивидуально по схеме «Дорога в школу»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Показать на схеме дорогу от своего дома к школе.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- В честь Леонида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Жарикова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названа одна из улиц микрорайона Текстильщик. Голод и нищета погнали на заработки отца Леонида в Донбасс. Он работал на заводе Джона Юза. Здесь же в поселке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Юзовка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в 1911 году родился Леня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, будущий писатель. Первой отрадой его детства была неоглядная шахтерская степь да речка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Кальмиус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. Леонид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создал трилогию – три повести о нашем крае: «Повесть о суровом друге», «Червонные сабли», «Судьба Илюши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Барабанова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у доски и индивидуально по схеме «Дорога в школу»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Первая женщина – космонавт Валентина Владимировна Терешкова родилась 6 марта 1937 года в Ярославской области в семье крестьян. Отец Валентины погиб в финскую войну, и ее маме пришлось в одиночку воспитывать троих детей. В 1956 году Валентина поступила в Ярославский заочный техникум легкой промышленности. Кроме работы и учебы девушка посещала аэроклуб, занималась парашютным спортом и совершила 163 прыжка с парашютом. В1962 году В.Терешкова была зачислена в отряд космонавтов.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16 – 19 июня 1963 года В.Терешкова первой из женщин в мире совершила свой исторический полет в космос на космическом корабле « Восток – 6». Ее космический позывной « Чайка» 48 раз облетел вокруг планеты, а общая продолжительность полета составила 2 суток 22 часа 50 минут.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у доски и индивидуально по схеме «Дорога в школу»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Физкультминутка «Самолет»</w:t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4004" w:rsidRPr="00B04004" w:rsidRDefault="00B04004" w:rsidP="00B0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Руки в стороны – в полет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Отправляем самолет.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Правое крыло вперед,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Левое крыло вперед.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Раз, два, три, четыре –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Полетел наш самолет.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4004" w:rsidRPr="00B04004" w:rsidRDefault="00B04004" w:rsidP="00B0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Краткие сведения об улицах микрорайона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Улица имени </w:t>
      </w:r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Г.И.Петровского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названа в честь революционера Григория Ивановича Петровского. В 1904 году он восстанавливал в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Юзовке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заводскую партийную организацию после арестов руководителей организации. После февральской революции Г.И. 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>Петровский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активно участвовал в установлении советской власти на Донбассе.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 Михайлович </w:t>
      </w:r>
      <w:proofErr w:type="spellStart"/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Ляшенко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(1921 – 1944) уроженец Кировского района города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Юзовка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Великой Отечественной войны, Герой Советского Союза (командир артиллеристской батареи 109 стрелкового полка 74 стрелковой дивизии 13 армии Центрального фронта, старший лейтенант).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 Матвеевич Бахметьев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– русский советский писатель (1885 – 1963 уроженец 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. Землянска Воронежской губернии) описывал тяжелую жизнь сибирского крестьянства. Его революционное пробуждение 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>«Наступление», «Преступление Мартына», «На земле»).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Островский Николай Алексеевич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родился в селе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Вилия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Волынской губернии в семье рабочего. В 9 лет он окончил церковно – приходскую 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а с11 лет должен был работать. Воевал на гражданской войне в частях кавалеристской бригады г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>отовского и Первой Конной армии. После тяжелого ранения был демобилизован, и с этого времени находится на трудовом фронте. В 1922 году участвовал в строительстве железнодорожной ветки по подвозу дров. Простудившись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тяжело болел, заразился тифом. В1927 году тяжелая болезнь приковала Островского к постели, через год он потерял зрение. Слепой, неподвижный, испытывающий страшные боли, он создает книги « Как закалялась сталь» (1932 – 1934), « Рожденные бурей»(1934 – 1936).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 Матвеевич </w:t>
      </w:r>
      <w:proofErr w:type="spellStart"/>
      <w:r w:rsidRPr="00B04004">
        <w:rPr>
          <w:rFonts w:ascii="Times New Roman" w:eastAsia="Times New Roman" w:hAnsi="Times New Roman" w:cs="Times New Roman"/>
          <w:b/>
          <w:bCs/>
          <w:sz w:val="24"/>
          <w:szCs w:val="24"/>
        </w:rPr>
        <w:t>Пинтер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родился в 1893 году в Хорватии, в 17 лет переезжает в Америку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работает на медных рудниках штата Мичиган, а затем на угольных рудниках штата Иллинойс. В 1922 году в числе 33 американцев приезжает в Петербург и направляется на основное место работы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в Донбасс, на шахту «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Лидиевка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>». И с тех пор жизнь хорватского парня связанна с нашим городом, с нашим районом. Он прошел путь от простого рабочего до начальника шахты.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О каких улицах мы сегодня говорили на уроке? Чем запомнились вам люди, в честь которых они названы?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Именем вот таких замечательных людей названы улицы нашего города. Гордитесь тем, что живете на этих улицах!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 и вы когда </w:t>
      </w:r>
      <w:proofErr w:type="spellStart"/>
      <w:r w:rsidRPr="00B04004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своим трудом, знаниями, добрыми делами прославитесь. Но для этого нужно много учиться и трудиться.</w:t>
      </w:r>
    </w:p>
    <w:p w:rsidR="00B04004" w:rsidRPr="00B04004" w:rsidRDefault="00B04004" w:rsidP="00B0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Открыты все пути у нас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ез края, без преграды,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Но нашим школьникам сейчас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Пока учиться надо.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 с первых школьных дней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Должны учиться лучше –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На радость Родине своей,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Прекрасной и могучей. 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4004" w:rsidRPr="00B04004" w:rsidRDefault="00B04004" w:rsidP="00B0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Н.</w:t>
      </w:r>
      <w:proofErr w:type="gramStart"/>
      <w:r w:rsidRPr="00B04004">
        <w:rPr>
          <w:rFonts w:ascii="Times New Roman" w:eastAsia="Times New Roman" w:hAnsi="Times New Roman" w:cs="Times New Roman"/>
          <w:sz w:val="24"/>
          <w:szCs w:val="24"/>
        </w:rPr>
        <w:t>Забила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А как вы можете</w:t>
      </w:r>
      <w:proofErr w:type="gramEnd"/>
      <w:r w:rsidRPr="00B04004">
        <w:rPr>
          <w:rFonts w:ascii="Times New Roman" w:eastAsia="Times New Roman" w:hAnsi="Times New Roman" w:cs="Times New Roman"/>
          <w:sz w:val="24"/>
          <w:szCs w:val="24"/>
        </w:rPr>
        <w:t xml:space="preserve"> помочь своей родной улице стать лучше, краше, чище?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Каждый из вас на схеме отметил свой путь от дома до школы. Эти схемы мы вклеим в дневник.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Давайте вспомним правила, помогающие пройти его безопасно. Что это за правила?</w:t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sz w:val="24"/>
          <w:szCs w:val="24"/>
        </w:rPr>
        <w:br/>
      </w:r>
      <w:r w:rsidRPr="00B0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Блиц – викторина по ПДД</w:t>
      </w:r>
    </w:p>
    <w:p w:rsidR="00B04004" w:rsidRPr="00B04004" w:rsidRDefault="00B04004" w:rsidP="00B04004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Какие виды переходов вы знаете?</w:t>
      </w:r>
    </w:p>
    <w:p w:rsidR="00B04004" w:rsidRPr="00B04004" w:rsidRDefault="00B04004" w:rsidP="00B04004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Сколько сигналов у светофора?</w:t>
      </w:r>
    </w:p>
    <w:p w:rsidR="00B04004" w:rsidRPr="00B04004" w:rsidRDefault="00B04004" w:rsidP="00B04004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Можно ли переходить через улицу, если горит красный свет?</w:t>
      </w:r>
    </w:p>
    <w:p w:rsidR="00B04004" w:rsidRPr="00B04004" w:rsidRDefault="00B04004" w:rsidP="00B04004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Можно ли переходить через улицу, если горит зеленый свет?</w:t>
      </w:r>
    </w:p>
    <w:p w:rsidR="00B04004" w:rsidRPr="00B04004" w:rsidRDefault="00B04004" w:rsidP="00B04004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Почему нельзя ждать транспорт, стоя на краю тротуара?</w:t>
      </w:r>
    </w:p>
    <w:p w:rsidR="00B04004" w:rsidRPr="00B04004" w:rsidRDefault="00B04004" w:rsidP="00B04004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Почему нельзя выходить на проезжую часть из-за машины, куста, дерева, или сугроба?</w:t>
      </w:r>
    </w:p>
    <w:p w:rsidR="00B04004" w:rsidRPr="00B04004" w:rsidRDefault="00B04004" w:rsidP="00B04004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 w:rsidRPr="00B04004">
        <w:rPr>
          <w:rFonts w:ascii="Times New Roman" w:eastAsia="Times New Roman" w:hAnsi="Times New Roman" w:cs="Times New Roman"/>
          <w:sz w:val="24"/>
          <w:szCs w:val="24"/>
        </w:rPr>
        <w:br/>
        <w:t>Почему нужно замедлять шаги, подходя к повороту, углу улицы, арке?</w:t>
      </w:r>
    </w:p>
    <w:p w:rsidR="00B04004" w:rsidRPr="00B04004" w:rsidRDefault="00B04004" w:rsidP="00B0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040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0B"/>
    <w:multiLevelType w:val="multilevel"/>
    <w:tmpl w:val="5072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004"/>
    <w:rsid w:val="00B0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91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  <w:divsChild>
            <w:div w:id="1440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2014-09-24T09:31:00Z</dcterms:created>
  <dcterms:modified xsi:type="dcterms:W3CDTF">2014-09-24T09:32:00Z</dcterms:modified>
</cp:coreProperties>
</file>